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786F" w14:textId="77777777" w:rsidR="003313FC" w:rsidRPr="00021EDF" w:rsidRDefault="003313FC" w:rsidP="003313FC">
      <w:pPr>
        <w:tabs>
          <w:tab w:val="left" w:pos="8040"/>
        </w:tabs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021EDF">
        <w:rPr>
          <w:rFonts w:ascii="Arial" w:hAnsi="Arial" w:cs="Arial"/>
          <w:b/>
          <w:sz w:val="20"/>
          <w:szCs w:val="20"/>
          <w:lang w:val="uk-UA"/>
        </w:rPr>
        <w:t>ШАНОВНІ ТУРИСТИ!</w:t>
      </w:r>
    </w:p>
    <w:p w14:paraId="7A19F3CA" w14:textId="77777777" w:rsidR="003313FC" w:rsidRPr="00021EDF" w:rsidRDefault="003313FC" w:rsidP="003313FC">
      <w:pPr>
        <w:tabs>
          <w:tab w:val="left" w:pos="8040"/>
        </w:tabs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50AA98CC" w14:textId="77777777" w:rsidR="003313FC" w:rsidRPr="00021EDF" w:rsidRDefault="003313FC" w:rsidP="003313FC">
      <w:pPr>
        <w:tabs>
          <w:tab w:val="left" w:pos="8040"/>
        </w:tabs>
        <w:jc w:val="center"/>
        <w:rPr>
          <w:rFonts w:ascii="Arial" w:hAnsi="Arial" w:cs="Arial"/>
          <w:b/>
          <w:i/>
          <w:sz w:val="20"/>
          <w:szCs w:val="20"/>
          <w:lang w:val="uk-UA"/>
        </w:rPr>
      </w:pPr>
      <w:r w:rsidRPr="00021EDF">
        <w:rPr>
          <w:rFonts w:ascii="Arial" w:hAnsi="Arial" w:cs="Arial"/>
          <w:b/>
          <w:i/>
          <w:sz w:val="20"/>
          <w:szCs w:val="20"/>
          <w:lang w:val="uk-UA"/>
        </w:rPr>
        <w:t>Дякуємо Вам за вибір нашої компанії і бажаємо добре провести Ваш</w:t>
      </w:r>
      <w:r w:rsidR="0094204A" w:rsidRPr="00021EDF">
        <w:rPr>
          <w:rFonts w:ascii="Arial" w:hAnsi="Arial" w:cs="Arial"/>
          <w:b/>
          <w:i/>
          <w:sz w:val="20"/>
          <w:szCs w:val="20"/>
          <w:lang w:val="uk-UA"/>
        </w:rPr>
        <w:t>у</w:t>
      </w:r>
      <w:r w:rsidRPr="00021EDF">
        <w:rPr>
          <w:rFonts w:ascii="Arial" w:hAnsi="Arial" w:cs="Arial"/>
          <w:b/>
          <w:i/>
          <w:sz w:val="20"/>
          <w:szCs w:val="20"/>
          <w:lang w:val="uk-UA"/>
        </w:rPr>
        <w:t xml:space="preserve"> довгоочікуван</w:t>
      </w:r>
      <w:r w:rsidR="0094204A" w:rsidRPr="00021EDF">
        <w:rPr>
          <w:rFonts w:ascii="Arial" w:hAnsi="Arial" w:cs="Arial"/>
          <w:b/>
          <w:i/>
          <w:sz w:val="20"/>
          <w:szCs w:val="20"/>
          <w:lang w:val="uk-UA"/>
        </w:rPr>
        <w:t>у</w:t>
      </w:r>
      <w:r w:rsidRPr="00021EDF">
        <w:rPr>
          <w:rFonts w:ascii="Arial" w:hAnsi="Arial" w:cs="Arial"/>
          <w:b/>
          <w:i/>
          <w:sz w:val="20"/>
          <w:szCs w:val="20"/>
          <w:lang w:val="uk-UA"/>
        </w:rPr>
        <w:t xml:space="preserve"> відпустку!</w:t>
      </w:r>
    </w:p>
    <w:p w14:paraId="3BB4B33C" w14:textId="77777777" w:rsidR="003313FC" w:rsidRPr="00021EDF" w:rsidRDefault="003313FC" w:rsidP="003313FC">
      <w:pPr>
        <w:tabs>
          <w:tab w:val="left" w:pos="8040"/>
        </w:tabs>
        <w:jc w:val="center"/>
        <w:rPr>
          <w:rFonts w:ascii="Arial" w:hAnsi="Arial" w:cs="Arial"/>
          <w:b/>
          <w:i/>
          <w:sz w:val="20"/>
          <w:szCs w:val="20"/>
          <w:lang w:val="uk-UA"/>
        </w:rPr>
      </w:pPr>
      <w:r w:rsidRPr="00021EDF">
        <w:rPr>
          <w:rFonts w:ascii="Arial" w:hAnsi="Arial" w:cs="Arial"/>
          <w:b/>
          <w:i/>
          <w:sz w:val="20"/>
          <w:szCs w:val="20"/>
          <w:lang w:val="uk-UA"/>
        </w:rPr>
        <w:t>Просимо Вас уважно ознайомитися з даною пам'яткою.</w:t>
      </w:r>
    </w:p>
    <w:p w14:paraId="1E4CD892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051D0F5E" w14:textId="77777777" w:rsidR="00896DBE" w:rsidRPr="00EF0D22" w:rsidRDefault="00896DBE" w:rsidP="00896DBE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46E330B6" w14:textId="77777777" w:rsidR="00896DBE" w:rsidRPr="00EF0D22" w:rsidRDefault="00896DBE" w:rsidP="00896DBE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Танзанії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https://tripadvisor.mfa.gov.ua/?location=tz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14D08C5D" w14:textId="3DE3A23F" w:rsidR="00896DBE" w:rsidRDefault="00896DBE" w:rsidP="00021ED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BCF6955" w14:textId="77777777" w:rsidR="00180BA9" w:rsidRDefault="00180BA9" w:rsidP="00180BA9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3F08D3D8" w14:textId="77777777" w:rsidR="00180BA9" w:rsidRPr="00E10F1D" w:rsidRDefault="00180BA9" w:rsidP="00180BA9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7843CAFE" w14:textId="77777777" w:rsidR="00180BA9" w:rsidRDefault="00180BA9" w:rsidP="00021ED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FA581E3" w14:textId="77777777" w:rsidR="00021EDF" w:rsidRPr="00151FCC" w:rsidRDefault="00BA6087" w:rsidP="00021E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При вильоті </w:t>
      </w:r>
      <w:r w:rsidR="00021EDF" w:rsidRPr="00151FCC">
        <w:rPr>
          <w:rFonts w:ascii="Arial" w:hAnsi="Arial" w:cs="Arial"/>
          <w:b/>
          <w:sz w:val="20"/>
          <w:szCs w:val="20"/>
        </w:rPr>
        <w:t>Вам необхідно мати при собі повний пакет документів</w:t>
      </w:r>
      <w:r w:rsidR="00021EDF" w:rsidRPr="00151FCC">
        <w:rPr>
          <w:rFonts w:ascii="Arial" w:hAnsi="Arial" w:cs="Arial"/>
          <w:sz w:val="20"/>
          <w:szCs w:val="20"/>
        </w:rPr>
        <w:t>:</w:t>
      </w:r>
    </w:p>
    <w:p w14:paraId="2B749A7D" w14:textId="77777777" w:rsidR="00021EDF" w:rsidRPr="00021EDF" w:rsidRDefault="00021EDF" w:rsidP="00021EDF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0"/>
          <w:szCs w:val="20"/>
          <w:lang w:eastAsia="ar-SA"/>
        </w:rPr>
      </w:pPr>
      <w:r w:rsidRPr="00021EDF">
        <w:rPr>
          <w:rFonts w:ascii="Arial" w:eastAsia="Calibri" w:hAnsi="Arial" w:cs="Arial"/>
          <w:sz w:val="20"/>
          <w:szCs w:val="20"/>
          <w:lang w:eastAsia="ar-SA"/>
        </w:rPr>
        <w:t>авіаквитки в 2 сторони</w:t>
      </w:r>
    </w:p>
    <w:p w14:paraId="335769A7" w14:textId="77777777" w:rsidR="00021EDF" w:rsidRPr="00151FCC" w:rsidRDefault="00021EDF" w:rsidP="00021EDF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sz w:val="20"/>
          <w:szCs w:val="20"/>
        </w:rPr>
        <w:t>закордонний паспорт</w:t>
      </w:r>
    </w:p>
    <w:p w14:paraId="3B7D0702" w14:textId="77777777" w:rsidR="00021EDF" w:rsidRPr="00151FCC" w:rsidRDefault="002C66A6" w:rsidP="00021EDF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туристичний </w:t>
      </w:r>
      <w:r w:rsidR="00021EDF" w:rsidRPr="00151FCC">
        <w:rPr>
          <w:rFonts w:ascii="Arial" w:hAnsi="Arial" w:cs="Arial"/>
          <w:sz w:val="20"/>
          <w:szCs w:val="20"/>
        </w:rPr>
        <w:t>ваучер</w:t>
      </w:r>
    </w:p>
    <w:p w14:paraId="46829B50" w14:textId="77777777" w:rsidR="00021EDF" w:rsidRPr="00151FCC" w:rsidRDefault="00021EDF" w:rsidP="00021EDF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sz w:val="20"/>
          <w:szCs w:val="20"/>
        </w:rPr>
        <w:t>страховий поліс</w:t>
      </w:r>
    </w:p>
    <w:p w14:paraId="1B8D1FC3" w14:textId="77777777" w:rsidR="00021EDF" w:rsidRPr="00151FCC" w:rsidRDefault="00021EDF" w:rsidP="00021EDF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0"/>
          <w:szCs w:val="20"/>
          <w:lang w:eastAsia="ar-SA"/>
        </w:rPr>
      </w:pPr>
      <w:r w:rsidRPr="00151FCC">
        <w:rPr>
          <w:rFonts w:ascii="Arial" w:eastAsia="Calibri" w:hAnsi="Arial" w:cs="Arial"/>
          <w:sz w:val="20"/>
          <w:szCs w:val="20"/>
          <w:lang w:eastAsia="ar-SA"/>
        </w:rPr>
        <w:t>якщо з Вами їде дитина до 16 років - нотаріально завірене доручення / дозвіл на виїзд за кордон від кожного з батьків (усиновлювачів, опікунів), які не беруть участі в поїздці, свідоцтво про народження дитини.</w:t>
      </w:r>
    </w:p>
    <w:p w14:paraId="10082B33" w14:textId="77777777" w:rsidR="00021EDF" w:rsidRPr="00151FCC" w:rsidRDefault="00021EDF" w:rsidP="00021EDF">
      <w:pPr>
        <w:pStyle w:val="NoSpacing"/>
        <w:rPr>
          <w:rFonts w:ascii="Arial" w:hAnsi="Arial" w:cs="Arial"/>
          <w:sz w:val="20"/>
          <w:szCs w:val="20"/>
          <w:lang w:val="uk-UA"/>
        </w:rPr>
      </w:pPr>
      <w:r w:rsidRPr="00151FCC">
        <w:rPr>
          <w:rFonts w:ascii="Arial" w:hAnsi="Arial" w:cs="Arial"/>
          <w:sz w:val="20"/>
          <w:szCs w:val="20"/>
        </w:rPr>
        <w:t>Всі документи ви повинні отримати</w:t>
      </w:r>
      <w:r w:rsidR="00BA6087">
        <w:rPr>
          <w:rFonts w:ascii="Arial" w:hAnsi="Arial" w:cs="Arial"/>
          <w:sz w:val="20"/>
          <w:szCs w:val="20"/>
          <w:lang w:val="uk-UA"/>
        </w:rPr>
        <w:t xml:space="preserve"> та роздрукувати</w:t>
      </w:r>
      <w:r w:rsidRPr="00151FCC">
        <w:rPr>
          <w:rFonts w:ascii="Arial" w:hAnsi="Arial" w:cs="Arial"/>
          <w:sz w:val="20"/>
          <w:szCs w:val="20"/>
        </w:rPr>
        <w:t xml:space="preserve"> завчасно, компанія Корал Тревел не видає документи в аеропорту.</w:t>
      </w:r>
    </w:p>
    <w:p w14:paraId="246DEF36" w14:textId="77777777" w:rsidR="00021EDF" w:rsidRPr="00151FCC" w:rsidRDefault="00021EDF" w:rsidP="00021EDF">
      <w:pPr>
        <w:pStyle w:val="NoSpacing"/>
        <w:rPr>
          <w:rFonts w:ascii="Arial" w:hAnsi="Arial" w:cs="Arial"/>
          <w:sz w:val="20"/>
          <w:szCs w:val="20"/>
          <w:lang w:val="uk-UA"/>
        </w:rPr>
      </w:pPr>
    </w:p>
    <w:p w14:paraId="287EC07D" w14:textId="77777777" w:rsidR="00021EDF" w:rsidRPr="00151FCC" w:rsidRDefault="00021EDF" w:rsidP="00021E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sz w:val="20"/>
          <w:szCs w:val="20"/>
        </w:rPr>
        <w:t>Ви самостійно реєструєтеся на свій рейс (</w:t>
      </w:r>
      <w:r w:rsidRPr="00151FCC">
        <w:rPr>
          <w:rFonts w:ascii="Arial" w:hAnsi="Arial" w:cs="Arial"/>
          <w:b/>
          <w:sz w:val="20"/>
          <w:szCs w:val="20"/>
        </w:rPr>
        <w:t>реєстрація закінчується за 40 хвилин до вильоту</w:t>
      </w:r>
      <w:r w:rsidRPr="00151FCC">
        <w:rPr>
          <w:rFonts w:ascii="Arial" w:hAnsi="Arial" w:cs="Arial"/>
          <w:sz w:val="20"/>
          <w:szCs w:val="20"/>
        </w:rPr>
        <w:t>, моментом реєстрації вважається отримання пасажиром посадкового талона). Представник авіакомпанії видасть Вам посадковий талон і багажну квитанцію, які необхідно зберегти до закінчення польоту. Якщо пасажир несвоєчасно прибув на реєстрацію, авіакомпанія має право не прийняти його на борт літака.</w:t>
      </w:r>
    </w:p>
    <w:p w14:paraId="21AB3508" w14:textId="77777777" w:rsidR="00021EDF" w:rsidRPr="00151FCC" w:rsidRDefault="00021EDF" w:rsidP="00021E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01E4188" w14:textId="77777777" w:rsidR="00021EDF" w:rsidRPr="00151FCC" w:rsidRDefault="00021EDF" w:rsidP="00021EDF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51FC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Увага: </w:t>
      </w:r>
    </w:p>
    <w:p w14:paraId="63C4DF23" w14:textId="77777777" w:rsidR="00021EDF" w:rsidRPr="00151FCC" w:rsidRDefault="00021EDF" w:rsidP="00021EDF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51FCC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151FC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12B12EAA" w14:textId="77777777" w:rsidR="00021EDF" w:rsidRPr="00151FCC" w:rsidRDefault="00021EDF" w:rsidP="00021EDF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51FC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Пасажири у стані алкогольного або наркотичного сп’яніння не допускаються на борт літака. </w:t>
      </w:r>
    </w:p>
    <w:p w14:paraId="3257E748" w14:textId="77777777" w:rsidR="00021EDF" w:rsidRPr="00151FCC" w:rsidRDefault="00021EDF" w:rsidP="00021EDF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51FCC">
        <w:rPr>
          <w:rFonts w:ascii="Arial" w:hAnsi="Arial" w:cs="Arial"/>
          <w:b/>
          <w:color w:val="000000"/>
          <w:sz w:val="20"/>
          <w:szCs w:val="20"/>
          <w:lang w:val="uk-UA"/>
        </w:rPr>
        <w:t>Носіння захисних масок є обов’язковим на всіх етапах польоту!</w:t>
      </w:r>
    </w:p>
    <w:p w14:paraId="71507F7C" w14:textId="77777777" w:rsidR="00021EDF" w:rsidRDefault="00021EDF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38379914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Завчасно необхідно дізнатися про профілактичні заходи захисту від інфекцій, щеплення, а також про інші профілактичні заходи. Бажана консультація лікаря з питань ризику для здоров'я.</w:t>
      </w:r>
    </w:p>
    <w:p w14:paraId="47F876CC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21F2447B" w14:textId="77777777" w:rsidR="003313FC" w:rsidRPr="008B3921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 xml:space="preserve">По прильоту в Танзанію Вам необхідно самостійно пройти паспортний контроль, отримати візу по прибуттю (сплативши 50 дол. США) і потім пройти зону митниці. На виході з будівлі аеропорту Вас зустріне представник з табличкою </w:t>
      </w:r>
      <w:r w:rsidR="0029428D" w:rsidRPr="0029428D">
        <w:rPr>
          <w:rFonts w:ascii="Arial" w:hAnsi="Arial" w:cs="Arial"/>
          <w:b/>
          <w:sz w:val="20"/>
          <w:szCs w:val="20"/>
          <w:lang w:val="uk-UA"/>
        </w:rPr>
        <w:t>GOGO ZANZIBAR</w:t>
      </w:r>
      <w:r w:rsidR="0029428D" w:rsidRPr="0029428D">
        <w:rPr>
          <w:rFonts w:ascii="Arial" w:hAnsi="Arial" w:cs="Arial"/>
          <w:b/>
          <w:sz w:val="20"/>
          <w:szCs w:val="20"/>
        </w:rPr>
        <w:t xml:space="preserve"> </w:t>
      </w:r>
      <w:r w:rsidRPr="008B3921"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>/ CORAL TRAVEL</w:t>
      </w:r>
      <w:r w:rsidRPr="008B3921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  <w:r w:rsidRPr="00021EDF">
        <w:rPr>
          <w:rFonts w:ascii="Arial" w:hAnsi="Arial" w:cs="Arial"/>
          <w:sz w:val="20"/>
          <w:szCs w:val="20"/>
          <w:lang w:val="uk-UA"/>
        </w:rPr>
        <w:t>і проводить до Вашого транспортного засобу для трансферу в готель.</w:t>
      </w:r>
    </w:p>
    <w:p w14:paraId="6639EA63" w14:textId="77777777" w:rsidR="008B3921" w:rsidRPr="008B3921" w:rsidRDefault="008B3921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56E1D1A6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Оформити візу можна в одному з чотирьох пунктів в'їзду в Танзанії:</w:t>
      </w:r>
    </w:p>
    <w:p w14:paraId="3034A68C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- Дар-ес-Салам, міжнародний аеропорт, DIA</w:t>
      </w:r>
    </w:p>
    <w:p w14:paraId="6EE60925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- Кіліманджаро, міжнародний аеропорт, KIA</w:t>
      </w:r>
    </w:p>
    <w:p w14:paraId="09F9CACE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- Занзібарській міжнародний аеропорт, ZIA</w:t>
      </w:r>
    </w:p>
    <w:p w14:paraId="4EE5E5C6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- Прикордонний пункт Наманґа, між Танзанією і Кенією.</w:t>
      </w:r>
    </w:p>
    <w:p w14:paraId="64ACCBD2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541430E6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Медичні вимоги для поїздки в Танзанію:</w:t>
      </w:r>
    </w:p>
    <w:p w14:paraId="25A4B9D4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lastRenderedPageBreak/>
        <w:t>1. При в'їзді в країну у вас можуть попросити пред'явити сертифікат про наявність щеплення від жовтої лихоманки. Щеплення бажано зробити за 10 днів до планованого в'їзду в країну. Врахуйте, що щеплення діє протягом 10 років, таким чином Ви зможете також відвідувати інші африканські країни.</w:t>
      </w:r>
    </w:p>
    <w:p w14:paraId="3B79BE6D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2. У Танзанії є випадки захворювання малярією, тому рекомендуємо пропити для профілактики курс ліфлокіна (Ларрі), мефлахілі або інших препаратів, попередньо проконсультувавшись з лікарем.</w:t>
      </w:r>
    </w:p>
    <w:p w14:paraId="488B2F38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Згідно міжнародних правил, час поселення в номер в готелі після 14:00, час виселення з номера о 12:00, незалежно від часу вильоту / прильоту Вашого рейсу.</w:t>
      </w:r>
    </w:p>
    <w:p w14:paraId="1E9F4619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5F50DCE2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За день до вильоту приймаюча сторона поінформує Вас про час трансферу, дату і чвс зворотного вильоту і про можливі зміни в польотних даних. Інформація може бути передана як по телефону, так і за допомогою передачі факс-повідомлення Вам в номер. При відсутності даної інформації необхідно зв'язатися з представником приймаючої сторони за телефонами, вказаними в інформаційному листі.</w:t>
      </w:r>
    </w:p>
    <w:p w14:paraId="3C36C5F5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При виникненні питань, що виникають під час Вашого відпочинку, просимо звертатися до гідів приймаючої компанії.</w:t>
      </w:r>
    </w:p>
    <w:p w14:paraId="1C552B83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0A72FC76" w14:textId="77777777" w:rsidR="003313FC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b/>
          <w:sz w:val="20"/>
          <w:szCs w:val="20"/>
          <w:lang w:val="uk-UA"/>
        </w:rPr>
        <w:t>Увага!</w:t>
      </w:r>
      <w:r w:rsidRPr="00021EDF">
        <w:rPr>
          <w:rFonts w:ascii="Arial" w:hAnsi="Arial" w:cs="Arial"/>
          <w:sz w:val="20"/>
          <w:szCs w:val="20"/>
          <w:lang w:val="uk-UA"/>
        </w:rPr>
        <w:t xml:space="preserve"> Послуги лікарів в готелях ПЛАТНІ! Для отримання безкоштовного обслуговування або компенсації за обслуговування готельного лікаря Ви повинні ОБОВ'ЯЗКОВО зв'язатися зі страховою компанією! (Контакти вказані в страховому полісі).</w:t>
      </w:r>
    </w:p>
    <w:p w14:paraId="3FC01C86" w14:textId="77777777" w:rsidR="000A59D2" w:rsidRPr="000A59D2" w:rsidRDefault="000A59D2" w:rsidP="000A59D2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8"/>
          <w:szCs w:val="18"/>
          <w:lang w:val="uk-UA"/>
        </w:rPr>
      </w:pPr>
      <w:r w:rsidRPr="000A59D2">
        <w:rPr>
          <w:rFonts w:ascii="Arial" w:eastAsia="Times New Roman" w:hAnsi="Arial" w:cs="Arial"/>
          <w:sz w:val="20"/>
          <w:szCs w:val="20"/>
          <w:lang w:val="uk-UA"/>
        </w:rPr>
        <w:t xml:space="preserve">Від 01.10.2024 запроваджується </w:t>
      </w:r>
      <w:r w:rsidRPr="000A59D2">
        <w:rPr>
          <w:rFonts w:ascii="Arial" w:eastAsia="Times New Roman" w:hAnsi="Arial" w:cs="Arial"/>
          <w:b/>
          <w:sz w:val="20"/>
          <w:szCs w:val="20"/>
          <w:lang w:val="uk-UA"/>
        </w:rPr>
        <w:t xml:space="preserve">обов'язкове медичне страхування </w:t>
      </w:r>
      <w:r w:rsidRPr="000A59D2">
        <w:rPr>
          <w:rFonts w:ascii="Arial" w:eastAsia="Times New Roman" w:hAnsi="Arial" w:cs="Arial"/>
          <w:sz w:val="20"/>
          <w:szCs w:val="20"/>
          <w:lang w:val="uk-UA"/>
        </w:rPr>
        <w:t>(</w:t>
      </w:r>
      <w:proofErr w:type="spellStart"/>
      <w:r w:rsidRPr="000A59D2">
        <w:rPr>
          <w:rFonts w:ascii="Arial" w:eastAsia="Times New Roman" w:hAnsi="Arial" w:cs="Arial"/>
          <w:sz w:val="20"/>
          <w:szCs w:val="20"/>
          <w:lang w:val="uk-UA"/>
        </w:rPr>
        <w:t>Mandatory</w:t>
      </w:r>
      <w:proofErr w:type="spellEnd"/>
      <w:r w:rsidRPr="000A59D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 w:rsidRPr="000A59D2">
        <w:rPr>
          <w:rFonts w:ascii="Arial" w:eastAsia="Times New Roman" w:hAnsi="Arial" w:cs="Arial"/>
          <w:sz w:val="20"/>
          <w:szCs w:val="20"/>
          <w:lang w:val="uk-UA"/>
        </w:rPr>
        <w:t>Medical</w:t>
      </w:r>
      <w:proofErr w:type="spellEnd"/>
      <w:r w:rsidRPr="000A59D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 w:rsidRPr="000A59D2">
        <w:rPr>
          <w:rFonts w:ascii="Arial" w:eastAsia="Times New Roman" w:hAnsi="Arial" w:cs="Arial"/>
          <w:sz w:val="20"/>
          <w:szCs w:val="20"/>
          <w:lang w:val="uk-UA"/>
        </w:rPr>
        <w:t>Zanzibar</w:t>
      </w:r>
      <w:proofErr w:type="spellEnd"/>
      <w:r w:rsidRPr="000A59D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 w:rsidRPr="000A59D2">
        <w:rPr>
          <w:rFonts w:ascii="Arial" w:eastAsia="Times New Roman" w:hAnsi="Arial" w:cs="Arial"/>
          <w:sz w:val="20"/>
          <w:szCs w:val="20"/>
          <w:lang w:val="uk-UA"/>
        </w:rPr>
        <w:t>Govt</w:t>
      </w:r>
      <w:proofErr w:type="spellEnd"/>
      <w:r w:rsidRPr="000A59D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 w:rsidRPr="000A59D2">
        <w:rPr>
          <w:rFonts w:ascii="Arial" w:eastAsia="Times New Roman" w:hAnsi="Arial" w:cs="Arial"/>
          <w:sz w:val="20"/>
          <w:szCs w:val="20"/>
          <w:lang w:val="uk-UA"/>
        </w:rPr>
        <w:t>Insurance</w:t>
      </w:r>
      <w:proofErr w:type="spellEnd"/>
      <w:r w:rsidRPr="000A59D2">
        <w:rPr>
          <w:rFonts w:ascii="Arial" w:eastAsia="Times New Roman" w:hAnsi="Arial" w:cs="Arial"/>
          <w:sz w:val="20"/>
          <w:szCs w:val="20"/>
          <w:lang w:val="uk-UA"/>
        </w:rPr>
        <w:t>), що має бути оформлене заздалегідь на сайті</w:t>
      </w:r>
      <w:r>
        <w:rPr>
          <w:rFonts w:ascii="Verdana" w:hAnsi="Verdana"/>
          <w:color w:val="000000"/>
          <w:sz w:val="18"/>
          <w:szCs w:val="18"/>
        </w:rPr>
        <w:t> </w:t>
      </w:r>
      <w:r w:rsidR="002C7331">
        <w:fldChar w:fldCharType="begin"/>
      </w:r>
      <w:r w:rsidR="002C7331" w:rsidRPr="000A4D23">
        <w:rPr>
          <w:lang w:val="uk-UA"/>
        </w:rPr>
        <w:instrText xml:space="preserve"> </w:instrText>
      </w:r>
      <w:r w:rsidR="002C7331">
        <w:instrText>HYPERLINK</w:instrText>
      </w:r>
      <w:r w:rsidR="002C7331" w:rsidRPr="000A4D23">
        <w:rPr>
          <w:lang w:val="uk-UA"/>
        </w:rPr>
        <w:instrText xml:space="preserve"> "</w:instrText>
      </w:r>
      <w:r w:rsidR="002C7331">
        <w:instrText>https</w:instrText>
      </w:r>
      <w:r w:rsidR="002C7331" w:rsidRPr="000A4D23">
        <w:rPr>
          <w:lang w:val="uk-UA"/>
        </w:rPr>
        <w:instrText>://</w:instrText>
      </w:r>
      <w:r w:rsidR="002C7331">
        <w:instrText>visitzanzibar</w:instrText>
      </w:r>
      <w:r w:rsidR="002C7331" w:rsidRPr="000A4D23">
        <w:rPr>
          <w:lang w:val="uk-UA"/>
        </w:rPr>
        <w:instrText>.</w:instrText>
      </w:r>
      <w:r w:rsidR="002C7331">
        <w:instrText>go</w:instrText>
      </w:r>
      <w:r w:rsidR="002C7331" w:rsidRPr="000A4D23">
        <w:rPr>
          <w:lang w:val="uk-UA"/>
        </w:rPr>
        <w:instrText>.</w:instrText>
      </w:r>
      <w:r w:rsidR="002C7331">
        <w:instrText>tz</w:instrText>
      </w:r>
      <w:r w:rsidR="002C7331" w:rsidRPr="000A4D23">
        <w:rPr>
          <w:lang w:val="uk-UA"/>
        </w:rPr>
        <w:instrText>/" \</w:instrText>
      </w:r>
      <w:r w:rsidR="002C7331">
        <w:instrText>t</w:instrText>
      </w:r>
      <w:r w:rsidR="002C7331" w:rsidRPr="000A4D23">
        <w:rPr>
          <w:lang w:val="uk-UA"/>
        </w:rPr>
        <w:instrText xml:space="preserve"> "_</w:instrText>
      </w:r>
      <w:r w:rsidR="002C7331">
        <w:instrText>blank</w:instrText>
      </w:r>
      <w:r w:rsidR="002C7331" w:rsidRPr="000A4D23">
        <w:rPr>
          <w:lang w:val="uk-UA"/>
        </w:rPr>
        <w:instrText xml:space="preserve">" </w:instrText>
      </w:r>
      <w:r w:rsidR="002C7331">
        <w:fldChar w:fldCharType="separate"/>
      </w:r>
      <w:r>
        <w:rPr>
          <w:rStyle w:val="Hyperlink"/>
          <w:rFonts w:ascii="Verdana" w:hAnsi="Verdana"/>
          <w:color w:val="015BB1"/>
          <w:sz w:val="18"/>
          <w:szCs w:val="18"/>
        </w:rPr>
        <w:t>www</w:t>
      </w:r>
      <w:r w:rsidRPr="000A59D2">
        <w:rPr>
          <w:rStyle w:val="Hyperlink"/>
          <w:rFonts w:ascii="Verdana" w:hAnsi="Verdana"/>
          <w:color w:val="015BB1"/>
          <w:sz w:val="18"/>
          <w:szCs w:val="18"/>
          <w:lang w:val="uk-UA"/>
        </w:rPr>
        <w:t>.</w:t>
      </w:r>
      <w:r>
        <w:rPr>
          <w:rStyle w:val="Hyperlink"/>
          <w:rFonts w:ascii="Verdana" w:hAnsi="Verdana"/>
          <w:color w:val="015BB1"/>
          <w:sz w:val="18"/>
          <w:szCs w:val="18"/>
        </w:rPr>
        <w:t>visitzanzibar</w:t>
      </w:r>
      <w:r w:rsidRPr="000A59D2">
        <w:rPr>
          <w:rStyle w:val="Hyperlink"/>
          <w:rFonts w:ascii="Verdana" w:hAnsi="Verdana"/>
          <w:color w:val="015BB1"/>
          <w:sz w:val="18"/>
          <w:szCs w:val="18"/>
          <w:lang w:val="uk-UA"/>
        </w:rPr>
        <w:t>.</w:t>
      </w:r>
      <w:r>
        <w:rPr>
          <w:rStyle w:val="Hyperlink"/>
          <w:rFonts w:ascii="Verdana" w:hAnsi="Verdana"/>
          <w:color w:val="015BB1"/>
          <w:sz w:val="18"/>
          <w:szCs w:val="18"/>
        </w:rPr>
        <w:t>go</w:t>
      </w:r>
      <w:r w:rsidRPr="000A59D2">
        <w:rPr>
          <w:rStyle w:val="Hyperlink"/>
          <w:rFonts w:ascii="Verdana" w:hAnsi="Verdana"/>
          <w:color w:val="015BB1"/>
          <w:sz w:val="18"/>
          <w:szCs w:val="18"/>
          <w:lang w:val="uk-UA"/>
        </w:rPr>
        <w:t>.</w:t>
      </w:r>
      <w:r>
        <w:rPr>
          <w:rStyle w:val="Hyperlink"/>
          <w:rFonts w:ascii="Verdana" w:hAnsi="Verdana"/>
          <w:color w:val="015BB1"/>
          <w:sz w:val="18"/>
          <w:szCs w:val="18"/>
        </w:rPr>
        <w:t>tz</w:t>
      </w:r>
      <w:r w:rsidRPr="000A59D2">
        <w:rPr>
          <w:rStyle w:val="Hyperlink"/>
          <w:rFonts w:ascii="Verdana" w:hAnsi="Verdana"/>
          <w:color w:val="015BB1"/>
          <w:sz w:val="18"/>
          <w:szCs w:val="18"/>
          <w:lang w:val="uk-UA"/>
        </w:rPr>
        <w:t>.</w:t>
      </w:r>
      <w:r w:rsidR="002C7331">
        <w:rPr>
          <w:rStyle w:val="Hyperlink"/>
          <w:rFonts w:ascii="Verdana" w:hAnsi="Verdana"/>
          <w:color w:val="015BB1"/>
          <w:sz w:val="18"/>
          <w:szCs w:val="18"/>
          <w:lang w:val="uk-UA"/>
        </w:rPr>
        <w:fldChar w:fldCharType="end"/>
      </w:r>
    </w:p>
    <w:p w14:paraId="48130F5B" w14:textId="77777777" w:rsidR="000A59D2" w:rsidRDefault="000A59D2" w:rsidP="000A59D2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A59D2">
        <w:rPr>
          <w:rFonts w:ascii="Arial" w:hAnsi="Arial" w:cs="Arial"/>
          <w:sz w:val="20"/>
          <w:szCs w:val="20"/>
          <w:lang w:val="uk-UA"/>
        </w:rPr>
        <w:t xml:space="preserve">Туристи зобов'язані придбати поліс від компанії </w:t>
      </w:r>
      <w:proofErr w:type="spellStart"/>
      <w:r w:rsidRPr="000A59D2">
        <w:rPr>
          <w:rFonts w:ascii="Arial" w:hAnsi="Arial" w:cs="Arial"/>
          <w:sz w:val="20"/>
          <w:szCs w:val="20"/>
          <w:lang w:val="uk-UA"/>
        </w:rPr>
        <w:t>Zanzibar</w:t>
      </w:r>
      <w:proofErr w:type="spellEnd"/>
      <w:r w:rsidRPr="000A59D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0A59D2">
        <w:rPr>
          <w:rFonts w:ascii="Arial" w:hAnsi="Arial" w:cs="Arial"/>
          <w:sz w:val="20"/>
          <w:szCs w:val="20"/>
          <w:lang w:val="uk-UA"/>
        </w:rPr>
        <w:t>Insurance</w:t>
      </w:r>
      <w:proofErr w:type="spellEnd"/>
      <w:r w:rsidRPr="000A59D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0A59D2">
        <w:rPr>
          <w:rFonts w:ascii="Arial" w:hAnsi="Arial" w:cs="Arial"/>
          <w:sz w:val="20"/>
          <w:szCs w:val="20"/>
          <w:lang w:val="uk-UA"/>
        </w:rPr>
        <w:t>Corporation</w:t>
      </w:r>
      <w:proofErr w:type="spellEnd"/>
      <w:r w:rsidRPr="000A59D2">
        <w:rPr>
          <w:rFonts w:ascii="Arial" w:hAnsi="Arial" w:cs="Arial"/>
          <w:sz w:val="20"/>
          <w:szCs w:val="20"/>
          <w:lang w:val="uk-UA"/>
        </w:rPr>
        <w:t xml:space="preserve"> (ZIC), незалежно від наявності у них будь-якої іншої міжнародної медичної страховки.</w:t>
      </w:r>
    </w:p>
    <w:p w14:paraId="46663D13" w14:textId="77777777" w:rsidR="000A59D2" w:rsidRDefault="000A59D2" w:rsidP="000A59D2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783EE523" w14:textId="77777777" w:rsidR="000A59D2" w:rsidRPr="000A59D2" w:rsidRDefault="000A59D2" w:rsidP="000A59D2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0A59D2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>Туристичний податок в Танзанії</w:t>
      </w:r>
    </w:p>
    <w:p w14:paraId="1FE968CD" w14:textId="77777777" w:rsidR="000A59D2" w:rsidRPr="000A59D2" w:rsidRDefault="000A59D2" w:rsidP="000A59D2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A59D2">
        <w:rPr>
          <w:rFonts w:ascii="Arial" w:hAnsi="Arial" w:cs="Arial"/>
          <w:sz w:val="20"/>
          <w:szCs w:val="20"/>
          <w:lang w:val="uk-UA"/>
        </w:rPr>
        <w:t>Податок* на інфраструктуру застосовується в усіх готелях Танзанії і залежить від категорії готелю:</w:t>
      </w:r>
    </w:p>
    <w:p w14:paraId="58664854" w14:textId="77777777" w:rsidR="000A59D2" w:rsidRPr="000A59D2" w:rsidRDefault="000A59D2" w:rsidP="000A59D2">
      <w:pPr>
        <w:pStyle w:val="ListParagraph"/>
        <w:numPr>
          <w:ilvl w:val="0"/>
          <w:numId w:val="4"/>
        </w:num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A59D2">
        <w:rPr>
          <w:rFonts w:ascii="Arial" w:hAnsi="Arial" w:cs="Arial"/>
          <w:sz w:val="20"/>
          <w:szCs w:val="20"/>
          <w:lang w:val="uk-UA"/>
        </w:rPr>
        <w:t>4*-5* - 5 долари США або еквівалент у танзанійських шилінгах**;</w:t>
      </w:r>
    </w:p>
    <w:p w14:paraId="66F19FC5" w14:textId="77777777" w:rsidR="000A59D2" w:rsidRPr="000A59D2" w:rsidRDefault="000A59D2" w:rsidP="000A59D2">
      <w:pPr>
        <w:pStyle w:val="ListParagraph"/>
        <w:numPr>
          <w:ilvl w:val="0"/>
          <w:numId w:val="4"/>
        </w:num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A59D2">
        <w:rPr>
          <w:rFonts w:ascii="Arial" w:hAnsi="Arial" w:cs="Arial"/>
          <w:sz w:val="20"/>
          <w:szCs w:val="20"/>
          <w:lang w:val="uk-UA"/>
        </w:rPr>
        <w:t>2*-3* - 4 долари США або еквівалент у танзанійських шилінгах**;</w:t>
      </w:r>
    </w:p>
    <w:p w14:paraId="5E8B3FED" w14:textId="77777777" w:rsidR="000A59D2" w:rsidRPr="000A59D2" w:rsidRDefault="000A59D2" w:rsidP="000A59D2">
      <w:pPr>
        <w:pStyle w:val="ListParagraph"/>
        <w:numPr>
          <w:ilvl w:val="0"/>
          <w:numId w:val="4"/>
        </w:num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A59D2">
        <w:rPr>
          <w:rFonts w:ascii="Arial" w:hAnsi="Arial" w:cs="Arial"/>
          <w:sz w:val="20"/>
          <w:szCs w:val="20"/>
          <w:lang w:val="uk-UA"/>
        </w:rPr>
        <w:t>1* та інші заклади розміщення - 2 долари США або еквівалент у танзанійських шилінгах**.</w:t>
      </w:r>
    </w:p>
    <w:p w14:paraId="1B3F6900" w14:textId="77777777" w:rsidR="000A4D23" w:rsidRPr="000A4D23" w:rsidRDefault="000A59D2" w:rsidP="000A4D23">
      <w:pPr>
        <w:tabs>
          <w:tab w:val="left" w:pos="8040"/>
        </w:tabs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uk-UA"/>
        </w:rPr>
      </w:pPr>
      <w:r w:rsidRPr="000A59D2">
        <w:rPr>
          <w:rFonts w:ascii="Arial" w:hAnsi="Arial" w:cs="Arial"/>
          <w:sz w:val="20"/>
          <w:szCs w:val="20"/>
          <w:lang w:val="uk-UA"/>
        </w:rPr>
        <w:t xml:space="preserve">Податок стягується за ніч з особи, включаючи дітей та </w:t>
      </w:r>
      <w:proofErr w:type="spellStart"/>
      <w:r w:rsidRPr="000A59D2">
        <w:rPr>
          <w:rFonts w:ascii="Arial" w:hAnsi="Arial" w:cs="Arial"/>
          <w:sz w:val="20"/>
          <w:szCs w:val="20"/>
          <w:lang w:val="uk-UA"/>
        </w:rPr>
        <w:t>інфантів</w:t>
      </w:r>
      <w:proofErr w:type="spellEnd"/>
      <w:r w:rsidRPr="000A59D2">
        <w:rPr>
          <w:rFonts w:ascii="Arial" w:hAnsi="Arial" w:cs="Arial"/>
          <w:sz w:val="20"/>
          <w:szCs w:val="20"/>
          <w:lang w:val="uk-UA"/>
        </w:rPr>
        <w:t xml:space="preserve">, і сплачується на </w:t>
      </w:r>
      <w:proofErr w:type="spellStart"/>
      <w:r w:rsidRPr="000A59D2">
        <w:rPr>
          <w:rFonts w:ascii="Arial" w:hAnsi="Arial" w:cs="Arial"/>
          <w:sz w:val="20"/>
          <w:szCs w:val="20"/>
          <w:lang w:val="uk-UA"/>
        </w:rPr>
        <w:t>ресепшн</w:t>
      </w:r>
      <w:proofErr w:type="spellEnd"/>
      <w:r w:rsidRPr="000A59D2">
        <w:rPr>
          <w:rFonts w:ascii="Arial" w:hAnsi="Arial" w:cs="Arial"/>
          <w:sz w:val="20"/>
          <w:szCs w:val="20"/>
          <w:lang w:val="uk-UA"/>
        </w:rPr>
        <w:t xml:space="preserve"> готелю / апартаментів при заселенні.</w:t>
      </w:r>
      <w:r w:rsidRPr="000A59D2">
        <w:rPr>
          <w:rFonts w:ascii="Arial" w:hAnsi="Arial" w:cs="Arial"/>
          <w:sz w:val="20"/>
          <w:szCs w:val="20"/>
          <w:lang w:val="uk-UA"/>
        </w:rPr>
        <w:br/>
      </w:r>
    </w:p>
    <w:p w14:paraId="6AABDFE4" w14:textId="77777777" w:rsidR="000A4D23" w:rsidRPr="000A4D23" w:rsidRDefault="000A4D23" w:rsidP="000A4D23">
      <w:pPr>
        <w:tabs>
          <w:tab w:val="left" w:pos="8040"/>
        </w:tabs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uk-UA"/>
        </w:rPr>
      </w:pPr>
      <w:r w:rsidRPr="000A4D23">
        <w:rPr>
          <w:rFonts w:ascii="Verdana" w:hAnsi="Verdana"/>
          <w:color w:val="000000"/>
          <w:sz w:val="18"/>
          <w:szCs w:val="18"/>
          <w:shd w:val="clear" w:color="auto" w:fill="FFFFFF"/>
          <w:lang w:val="uk-UA"/>
        </w:rPr>
        <w:t>*У всіх містах і регіонах податкові тарифи і терміни їх дії встановлюються адміністрацією і вони можуть змінитися на момент заїзду туристів в готель.</w:t>
      </w:r>
    </w:p>
    <w:p w14:paraId="1F204E80" w14:textId="5EB92530" w:rsidR="000A59D2" w:rsidRPr="000A59D2" w:rsidRDefault="000A4D23" w:rsidP="000A4D23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A4D23">
        <w:rPr>
          <w:rFonts w:ascii="Verdana" w:hAnsi="Verdana"/>
          <w:color w:val="000000"/>
          <w:sz w:val="18"/>
          <w:szCs w:val="18"/>
          <w:shd w:val="clear" w:color="auto" w:fill="FFFFFF"/>
          <w:lang w:val="uk-UA"/>
        </w:rPr>
        <w:t>**Довідкова інформація щодо розміру туристичного податку в країні перебування, що сплачується на місці.</w:t>
      </w:r>
    </w:p>
    <w:p w14:paraId="5B41D838" w14:textId="77777777" w:rsidR="000A59D2" w:rsidRPr="000A59D2" w:rsidRDefault="000A59D2" w:rsidP="000A59D2">
      <w:pPr>
        <w:tabs>
          <w:tab w:val="left" w:pos="8040"/>
        </w:tabs>
        <w:jc w:val="both"/>
        <w:rPr>
          <w:rFonts w:ascii="Arial" w:hAnsi="Arial" w:cs="Arial"/>
          <w:sz w:val="20"/>
          <w:szCs w:val="20"/>
        </w:rPr>
      </w:pPr>
    </w:p>
    <w:p w14:paraId="1A29D3D9" w14:textId="77777777" w:rsidR="000A59D2" w:rsidRPr="00021EDF" w:rsidRDefault="000A59D2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784BF35C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14C40EFB" w14:textId="77777777" w:rsidR="003313FC" w:rsidRDefault="003313FC" w:rsidP="003313FC">
      <w:pPr>
        <w:rPr>
          <w:rFonts w:ascii="Arial" w:hAnsi="Arial" w:cs="Arial"/>
          <w:b/>
          <w:sz w:val="20"/>
          <w:szCs w:val="20"/>
          <w:lang w:val="uk-UA"/>
        </w:rPr>
      </w:pPr>
      <w:r w:rsidRPr="00021EDF">
        <w:rPr>
          <w:rFonts w:ascii="Arial" w:hAnsi="Arial" w:cs="Arial"/>
          <w:b/>
          <w:sz w:val="20"/>
          <w:szCs w:val="20"/>
          <w:lang w:val="uk-UA"/>
        </w:rPr>
        <w:t>Контактні телефони приймаючої сторони у Танзанії:</w:t>
      </w:r>
    </w:p>
    <w:p w14:paraId="407F5EB8" w14:textId="77777777" w:rsidR="0029428D" w:rsidRDefault="0029428D" w:rsidP="003313FC">
      <w:pPr>
        <w:rPr>
          <w:rFonts w:ascii="Arial" w:hAnsi="Arial" w:cs="Arial"/>
          <w:b/>
          <w:sz w:val="20"/>
          <w:szCs w:val="20"/>
          <w:lang w:val="uk-UA"/>
        </w:rPr>
      </w:pPr>
    </w:p>
    <w:p w14:paraId="716180C6" w14:textId="77777777" w:rsidR="0029428D" w:rsidRDefault="0029428D" w:rsidP="003313FC">
      <w:pPr>
        <w:rPr>
          <w:rFonts w:ascii="Arial" w:hAnsi="Arial" w:cs="Arial"/>
          <w:b/>
          <w:sz w:val="20"/>
          <w:szCs w:val="20"/>
          <w:lang w:val="uk-UA"/>
        </w:rPr>
      </w:pPr>
      <w:r w:rsidRPr="0029428D">
        <w:rPr>
          <w:rFonts w:ascii="Arial" w:hAnsi="Arial" w:cs="Arial"/>
          <w:b/>
          <w:sz w:val="20"/>
          <w:szCs w:val="20"/>
          <w:lang w:val="uk-UA"/>
        </w:rPr>
        <w:t>GOGO ZANZIBAR</w:t>
      </w:r>
    </w:p>
    <w:p w14:paraId="44961428" w14:textId="77777777" w:rsidR="0029428D" w:rsidRPr="0029428D" w:rsidRDefault="0029428D" w:rsidP="0029428D">
      <w:pPr>
        <w:rPr>
          <w:rFonts w:ascii="Helvetica Neue" w:hAnsi="Helvetica Neue" w:cs="Calibri"/>
          <w:b/>
          <w:bCs/>
          <w:color w:val="000000"/>
          <w:sz w:val="20"/>
          <w:szCs w:val="20"/>
          <w:lang w:val="uk-UA" w:eastAsia="en-US"/>
        </w:rPr>
      </w:pPr>
    </w:p>
    <w:p w14:paraId="4C900F7B" w14:textId="77777777" w:rsidR="0029428D" w:rsidRPr="0029428D" w:rsidRDefault="0029428D" w:rsidP="0029428D">
      <w:pPr>
        <w:rPr>
          <w:rFonts w:ascii="Calibri" w:hAnsi="Calibri" w:cs="Calibri"/>
          <w:color w:val="000000"/>
          <w:sz w:val="22"/>
          <w:szCs w:val="22"/>
          <w:lang w:val="uk-UA" w:eastAsia="en-US"/>
        </w:rPr>
      </w:pPr>
      <w:r w:rsidRPr="0029428D">
        <w:rPr>
          <w:rFonts w:ascii="Helvetica Neue" w:hAnsi="Helvetica Neue" w:cs="Calibri"/>
          <w:b/>
          <w:bCs/>
          <w:color w:val="000000"/>
          <w:sz w:val="20"/>
          <w:szCs w:val="20"/>
          <w:lang w:val="uk-UA" w:eastAsia="en-US"/>
        </w:rPr>
        <w:t>+255 777 074</w:t>
      </w:r>
      <w:r>
        <w:rPr>
          <w:rFonts w:ascii="Helvetica Neue" w:hAnsi="Helvetica Neue" w:cs="Calibri"/>
          <w:b/>
          <w:bCs/>
          <w:color w:val="000000"/>
          <w:sz w:val="20"/>
          <w:szCs w:val="20"/>
          <w:lang w:eastAsia="en-US"/>
        </w:rPr>
        <w:t> </w:t>
      </w:r>
      <w:r w:rsidRPr="0029428D">
        <w:rPr>
          <w:rFonts w:ascii="Helvetica Neue" w:hAnsi="Helvetica Neue" w:cs="Calibri"/>
          <w:b/>
          <w:bCs/>
          <w:color w:val="000000"/>
          <w:sz w:val="20"/>
          <w:szCs w:val="20"/>
          <w:lang w:val="uk-UA" w:eastAsia="en-US"/>
        </w:rPr>
        <w:t>390</w:t>
      </w:r>
      <w:r w:rsidRPr="0029428D">
        <w:rPr>
          <w:rFonts w:ascii="Helvetica Neue" w:hAnsi="Helvetica Neue" w:cs="Calibri"/>
          <w:color w:val="000000"/>
          <w:sz w:val="20"/>
          <w:szCs w:val="20"/>
          <w:lang w:val="uk-UA" w:eastAsia="en-US"/>
        </w:rPr>
        <w:t xml:space="preserve"> (</w:t>
      </w:r>
      <w:r>
        <w:rPr>
          <w:rFonts w:asciiTheme="minorHAnsi" w:hAnsiTheme="minorHAnsi" w:cs="Calibri"/>
          <w:color w:val="000000"/>
          <w:sz w:val="20"/>
          <w:szCs w:val="20"/>
          <w:lang w:val="uk-UA" w:eastAsia="en-US"/>
        </w:rPr>
        <w:t xml:space="preserve"> </w:t>
      </w:r>
      <w:r w:rsidRPr="0029428D">
        <w:rPr>
          <w:rFonts w:ascii="Helvetica Neue" w:hAnsi="Helvetica Neue" w:cs="Calibri"/>
          <w:color w:val="000000"/>
          <w:sz w:val="20"/>
          <w:szCs w:val="20"/>
          <w:lang w:val="uk-UA" w:eastAsia="en-US"/>
        </w:rPr>
        <w:t>основний</w:t>
      </w:r>
      <w:r>
        <w:rPr>
          <w:rFonts w:asciiTheme="minorHAnsi" w:hAnsiTheme="minorHAnsi" w:cs="Calibri"/>
          <w:color w:val="000000"/>
          <w:sz w:val="20"/>
          <w:szCs w:val="20"/>
          <w:lang w:val="uk-UA" w:eastAsia="en-US"/>
        </w:rPr>
        <w:t xml:space="preserve"> номер</w:t>
      </w:r>
      <w:r w:rsidRPr="0029428D">
        <w:rPr>
          <w:rFonts w:ascii="Helvetica Neue" w:hAnsi="Helvetica Neue" w:cs="Calibri"/>
          <w:color w:val="000000"/>
          <w:sz w:val="20"/>
          <w:szCs w:val="20"/>
          <w:lang w:val="uk-UA" w:eastAsia="en-US"/>
        </w:rPr>
        <w:t xml:space="preserve"> телефон</w:t>
      </w:r>
      <w:r>
        <w:rPr>
          <w:rFonts w:ascii="Helvetica Neue" w:hAnsi="Helvetica Neue" w:cs="Calibri"/>
          <w:color w:val="000000"/>
          <w:sz w:val="20"/>
          <w:szCs w:val="20"/>
          <w:lang w:val="uk-UA" w:eastAsia="en-US"/>
        </w:rPr>
        <w:t>у</w:t>
      </w:r>
      <w:r w:rsidRPr="0029428D">
        <w:rPr>
          <w:rFonts w:ascii="Helvetica Neue" w:hAnsi="Helvetica Neue" w:cs="Calibri"/>
          <w:color w:val="000000"/>
          <w:sz w:val="20"/>
          <w:szCs w:val="20"/>
          <w:lang w:val="uk-UA" w:eastAsia="en-US"/>
        </w:rPr>
        <w:t xml:space="preserve">/ </w:t>
      </w:r>
      <w:r w:rsidRPr="0029428D">
        <w:rPr>
          <w:rFonts w:ascii="Helvetica Neue" w:hAnsi="Helvetica Neue" w:cs="Calibri"/>
          <w:color w:val="000000"/>
          <w:sz w:val="20"/>
          <w:szCs w:val="20"/>
          <w:lang w:eastAsia="en-US"/>
        </w:rPr>
        <w:t>whatsapp</w:t>
      </w:r>
      <w:r w:rsidRPr="0029428D">
        <w:rPr>
          <w:rFonts w:ascii="Helvetica Neue" w:hAnsi="Helvetica Neue" w:cs="Calibri"/>
          <w:color w:val="000000"/>
          <w:sz w:val="20"/>
          <w:szCs w:val="20"/>
          <w:lang w:val="uk-UA" w:eastAsia="en-US"/>
        </w:rPr>
        <w:t>)</w:t>
      </w:r>
    </w:p>
    <w:p w14:paraId="4DAED06D" w14:textId="01348784" w:rsidR="0029428D" w:rsidRPr="0029428D" w:rsidRDefault="0029428D" w:rsidP="0029428D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29428D">
        <w:rPr>
          <w:rFonts w:ascii="Helvetica Neue" w:hAnsi="Helvetica Neue" w:cs="Calibri"/>
          <w:b/>
          <w:bCs/>
          <w:color w:val="000000"/>
          <w:sz w:val="20"/>
          <w:szCs w:val="20"/>
          <w:lang w:eastAsia="en-US"/>
        </w:rPr>
        <w:t>+971</w:t>
      </w:r>
      <w:r>
        <w:rPr>
          <w:rFonts w:asciiTheme="minorHAnsi" w:hAnsiTheme="minorHAnsi" w:cs="Calibri"/>
          <w:b/>
          <w:bCs/>
          <w:color w:val="000000"/>
          <w:sz w:val="20"/>
          <w:szCs w:val="20"/>
          <w:lang w:val="uk-UA" w:eastAsia="en-US"/>
        </w:rPr>
        <w:t> </w:t>
      </w:r>
      <w:r w:rsidRPr="0029428D">
        <w:rPr>
          <w:rFonts w:ascii="Helvetica Neue" w:hAnsi="Helvetica Neue" w:cs="Calibri"/>
          <w:b/>
          <w:bCs/>
          <w:color w:val="000000"/>
          <w:sz w:val="20"/>
          <w:szCs w:val="20"/>
          <w:lang w:eastAsia="en-US"/>
        </w:rPr>
        <w:t>526</w:t>
      </w:r>
      <w:r>
        <w:rPr>
          <w:rFonts w:asciiTheme="minorHAnsi" w:hAnsiTheme="minorHAnsi" w:cs="Calibri"/>
          <w:b/>
          <w:bCs/>
          <w:color w:val="000000"/>
          <w:sz w:val="20"/>
          <w:szCs w:val="20"/>
          <w:lang w:val="uk-UA" w:eastAsia="en-US"/>
        </w:rPr>
        <w:t> </w:t>
      </w:r>
      <w:r w:rsidRPr="0029428D">
        <w:rPr>
          <w:rFonts w:ascii="Helvetica Neue" w:hAnsi="Helvetica Neue" w:cs="Calibri"/>
          <w:b/>
          <w:bCs/>
          <w:color w:val="000000"/>
          <w:sz w:val="20"/>
          <w:szCs w:val="20"/>
          <w:lang w:eastAsia="en-US"/>
        </w:rPr>
        <w:t>894</w:t>
      </w:r>
      <w:r>
        <w:rPr>
          <w:rFonts w:asciiTheme="minorHAnsi" w:hAnsiTheme="minorHAnsi" w:cs="Calibri"/>
          <w:b/>
          <w:bCs/>
          <w:color w:val="000000"/>
          <w:sz w:val="20"/>
          <w:szCs w:val="20"/>
          <w:lang w:val="uk-UA" w:eastAsia="en-US"/>
        </w:rPr>
        <w:t xml:space="preserve"> </w:t>
      </w:r>
      <w:r w:rsidRPr="0029428D">
        <w:rPr>
          <w:rFonts w:ascii="Helvetica Neue" w:hAnsi="Helvetica Neue" w:cs="Calibri"/>
          <w:b/>
          <w:bCs/>
          <w:color w:val="000000"/>
          <w:sz w:val="20"/>
          <w:szCs w:val="20"/>
          <w:lang w:eastAsia="en-US"/>
        </w:rPr>
        <w:t>444</w:t>
      </w:r>
      <w:r w:rsidRPr="0029428D">
        <w:rPr>
          <w:rFonts w:ascii="Helvetica Neue" w:hAnsi="Helvetica Neue" w:cs="Calibri"/>
          <w:color w:val="000000"/>
          <w:sz w:val="20"/>
          <w:szCs w:val="20"/>
          <w:lang w:eastAsia="en-US"/>
        </w:rPr>
        <w:t xml:space="preserve">  ( </w:t>
      </w:r>
      <w:r w:rsidRPr="0029428D">
        <w:rPr>
          <w:rFonts w:ascii="Helvetica Neue" w:hAnsi="Helvetica Neue" w:cs="Calibri"/>
          <w:color w:val="000000"/>
          <w:sz w:val="20"/>
          <w:szCs w:val="20"/>
          <w:lang w:val="uk-UA" w:eastAsia="en-US"/>
        </w:rPr>
        <w:t>додатковий номер телефону)</w:t>
      </w:r>
      <w:r w:rsidRPr="0029428D">
        <w:rPr>
          <w:rFonts w:ascii="Helvetica Neue" w:hAnsi="Helvetica Neue" w:cs="Calibri"/>
          <w:color w:val="000000"/>
          <w:sz w:val="20"/>
          <w:szCs w:val="20"/>
          <w:lang w:eastAsia="en-US"/>
        </w:rPr>
        <w:t xml:space="preserve">  </w:t>
      </w:r>
      <w:r w:rsidR="00180BA9" w:rsidRPr="00180BA9">
        <w:rPr>
          <w:rFonts w:ascii="Helvetica Neue" w:hAnsi="Helvetica Neue" w:cs="Calibri"/>
          <w:color w:val="000000"/>
          <w:sz w:val="20"/>
          <w:szCs w:val="20"/>
          <w:lang w:eastAsia="en-US"/>
        </w:rPr>
        <w:t>(</w:t>
      </w:r>
      <w:r>
        <w:rPr>
          <w:rFonts w:asciiTheme="minorHAnsi" w:hAnsiTheme="minorHAnsi" w:cs="Calibri"/>
          <w:color w:val="000000"/>
          <w:sz w:val="20"/>
          <w:szCs w:val="20"/>
          <w:lang w:val="uk-UA" w:eastAsia="en-US"/>
        </w:rPr>
        <w:t>лише</w:t>
      </w:r>
      <w:r w:rsidRPr="0029428D">
        <w:rPr>
          <w:rFonts w:ascii="Helvetica Neue" w:hAnsi="Helvetica Neue" w:cs="Calibri"/>
          <w:color w:val="000000"/>
          <w:sz w:val="20"/>
          <w:szCs w:val="20"/>
          <w:lang w:eastAsia="en-US"/>
        </w:rPr>
        <w:t xml:space="preserve"> whatsapp)</w:t>
      </w:r>
    </w:p>
    <w:p w14:paraId="467ED145" w14:textId="77777777" w:rsidR="0029428D" w:rsidRPr="0029428D" w:rsidRDefault="0029428D" w:rsidP="0029428D">
      <w:pPr>
        <w:rPr>
          <w:rFonts w:ascii="Calibri" w:hAnsi="Calibri" w:cs="Calibri"/>
          <w:sz w:val="20"/>
          <w:szCs w:val="20"/>
          <w:lang w:eastAsia="en-US"/>
        </w:rPr>
      </w:pPr>
    </w:p>
    <w:p w14:paraId="0A2F1E95" w14:textId="77777777" w:rsidR="0029428D" w:rsidRPr="0029428D" w:rsidRDefault="0029428D" w:rsidP="003313FC">
      <w:pPr>
        <w:rPr>
          <w:rFonts w:ascii="Arial" w:hAnsi="Arial" w:cs="Arial"/>
          <w:b/>
          <w:sz w:val="20"/>
          <w:szCs w:val="20"/>
        </w:rPr>
      </w:pPr>
    </w:p>
    <w:p w14:paraId="4CB4FDCA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b/>
          <w:sz w:val="20"/>
          <w:szCs w:val="20"/>
          <w:lang w:val="uk-UA"/>
        </w:rPr>
        <w:t>Посольство України в Республіці Кенія</w:t>
      </w:r>
      <w:r w:rsidRPr="00021EDF">
        <w:rPr>
          <w:rFonts w:ascii="Arial" w:hAnsi="Arial" w:cs="Arial"/>
          <w:sz w:val="20"/>
          <w:szCs w:val="20"/>
          <w:lang w:val="uk-UA"/>
        </w:rPr>
        <w:t xml:space="preserve"> (зони відповідальності - Бурунді, Малаві, Руанда, Сомалі, Союз Коморських островів, Танзанія. Уганда):</w:t>
      </w:r>
    </w:p>
    <w:p w14:paraId="5679090C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7C5CE2F4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Адреса: Muthaiga, Limuru Road, 674, P.O.Box 63566, Nairobi - 00619, Republic of Kenya.</w:t>
      </w:r>
    </w:p>
    <w:p w14:paraId="127BA36E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 xml:space="preserve">Телефон: +254205224545, </w:t>
      </w:r>
    </w:p>
    <w:p w14:paraId="2C395EF2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2FFC354B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ГАРЯЧА ЛІНІЯ ПУ в Республіці Кенія: +254 733366366 (Прохання дзвонити ВИКЛЮЧНО в разі загрози життю або смерті громадянина України)</w:t>
      </w:r>
    </w:p>
    <w:p w14:paraId="79954DBE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6FD46782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Ел. пошта: emb_ke@mfa.gov.ua</w:t>
      </w:r>
    </w:p>
    <w:p w14:paraId="4293DF3C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Веб-сайт: http://kenya.mfa.gov.ua</w:t>
      </w:r>
    </w:p>
    <w:p w14:paraId="3DE7E820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04C0D99D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Графік роботи: Посольство працює без обідньої перерви:</w:t>
      </w:r>
    </w:p>
    <w:p w14:paraId="7569022C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понеділок-четвер з 9:00 по 16:30, п'ятниця з 9:00 до 15:00, вихідні дні: субота, неділя</w:t>
      </w:r>
    </w:p>
    <w:p w14:paraId="58853D48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Примітки: Консульський прийом здійснюється:</w:t>
      </w:r>
    </w:p>
    <w:p w14:paraId="0A8CD132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09:00 - 12:00 - понеділок, вівторок, середа, п'ятниця, 12:00 - 15:00 - четвер, крім вихідних та святкових днів.</w:t>
      </w:r>
    </w:p>
    <w:p w14:paraId="57421D11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021EDF">
        <w:rPr>
          <w:rFonts w:ascii="Arial" w:hAnsi="Arial" w:cs="Arial"/>
          <w:sz w:val="20"/>
          <w:szCs w:val="20"/>
          <w:lang w:val="uk-UA"/>
        </w:rPr>
        <w:t> </w:t>
      </w:r>
    </w:p>
    <w:p w14:paraId="1E61EDF8" w14:textId="77777777" w:rsidR="003313FC" w:rsidRPr="00021EDF" w:rsidRDefault="003313FC" w:rsidP="003313FC">
      <w:pPr>
        <w:tabs>
          <w:tab w:val="left" w:pos="804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2DF2FFF0" w14:textId="77777777" w:rsidR="00972171" w:rsidRPr="00021EDF" w:rsidRDefault="003313FC" w:rsidP="003313FC">
      <w:pPr>
        <w:tabs>
          <w:tab w:val="left" w:pos="8040"/>
        </w:tabs>
        <w:jc w:val="center"/>
        <w:rPr>
          <w:rFonts w:ascii="Arial" w:hAnsi="Arial" w:cs="Arial"/>
          <w:b/>
          <w:i/>
          <w:sz w:val="20"/>
          <w:szCs w:val="20"/>
          <w:lang w:val="uk-UA"/>
        </w:rPr>
      </w:pPr>
      <w:r w:rsidRPr="00021EDF">
        <w:rPr>
          <w:rFonts w:ascii="Arial" w:hAnsi="Arial" w:cs="Arial"/>
          <w:b/>
          <w:i/>
          <w:sz w:val="20"/>
          <w:szCs w:val="20"/>
          <w:lang w:val="uk-UA"/>
        </w:rPr>
        <w:t>БАЖАЄМО ВАМ ПРИЄМНОГО ВІДПОЧИНКУ!</w:t>
      </w:r>
    </w:p>
    <w:sectPr w:rsidR="00972171" w:rsidRPr="00021EDF" w:rsidSect="00C74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8" w:right="566" w:bottom="851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513D" w14:textId="77777777" w:rsidR="002C7331" w:rsidRDefault="002C7331" w:rsidP="00B63E55">
      <w:r>
        <w:separator/>
      </w:r>
    </w:p>
  </w:endnote>
  <w:endnote w:type="continuationSeparator" w:id="0">
    <w:p w14:paraId="4F7BF81E" w14:textId="77777777" w:rsidR="002C7331" w:rsidRDefault="002C7331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07A5" w14:textId="77777777" w:rsidR="001A06C8" w:rsidRDefault="001A0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7742" w14:textId="77777777" w:rsidR="001315C2" w:rsidRPr="00180BA9" w:rsidRDefault="00185788" w:rsidP="001315C2">
    <w:pPr>
      <w:pStyle w:val="Footer"/>
      <w:rPr>
        <w:sz w:val="18"/>
        <w:szCs w:val="18"/>
        <w:lang w:val="de-DE"/>
      </w:rPr>
    </w:pPr>
    <w:r w:rsidRPr="00180BA9">
      <w:rPr>
        <w:sz w:val="18"/>
        <w:szCs w:val="18"/>
        <w:lang w:val="de-DE"/>
      </w:rPr>
      <w:t>24, Bulvarno – Kudr</w:t>
    </w:r>
    <w:r w:rsidR="00356458" w:rsidRPr="00180BA9">
      <w:rPr>
        <w:sz w:val="18"/>
        <w:szCs w:val="18"/>
        <w:lang w:val="de-DE"/>
      </w:rPr>
      <w:t>i</w:t>
    </w:r>
    <w:r w:rsidRPr="00180BA9">
      <w:rPr>
        <w:sz w:val="18"/>
        <w:szCs w:val="18"/>
        <w:lang w:val="de-DE"/>
      </w:rPr>
      <w:t>avska St</w:t>
    </w:r>
    <w:r w:rsidR="001315C2" w:rsidRPr="00180BA9">
      <w:rPr>
        <w:sz w:val="18"/>
        <w:szCs w:val="18"/>
        <w:lang w:val="de-DE"/>
      </w:rPr>
      <w:t>.</w:t>
    </w:r>
  </w:p>
  <w:p w14:paraId="427DDED1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71D9C879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4AECADE9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74D8A978" w14:textId="77777777" w:rsidR="001A06C8" w:rsidRPr="001A06C8" w:rsidRDefault="001A06C8" w:rsidP="001A06C8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1A06C8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36EA5B07" w14:textId="77777777" w:rsidR="001A06C8" w:rsidRPr="001A06C8" w:rsidRDefault="001A06C8" w:rsidP="001A06C8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180BA9">
      <w:rPr>
        <w:rFonts w:ascii="Calibri" w:eastAsia="Calibri" w:hAnsi="Calibri"/>
        <w:sz w:val="18"/>
        <w:szCs w:val="18"/>
        <w:lang w:val="de-DE" w:eastAsia="en-US"/>
      </w:rPr>
      <w:t>T</w:t>
    </w:r>
    <w:r w:rsidRPr="001A06C8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57B2EDE3" w14:textId="77777777" w:rsidR="001A06C8" w:rsidRPr="001A06C8" w:rsidRDefault="001A06C8" w:rsidP="001A06C8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1A06C8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065D0F36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F616" w14:textId="77777777" w:rsidR="001A06C8" w:rsidRDefault="001A0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6E72" w14:textId="77777777" w:rsidR="002C7331" w:rsidRDefault="002C7331" w:rsidP="00B63E55">
      <w:r>
        <w:separator/>
      </w:r>
    </w:p>
  </w:footnote>
  <w:footnote w:type="continuationSeparator" w:id="0">
    <w:p w14:paraId="0F90A8AE" w14:textId="77777777" w:rsidR="002C7331" w:rsidRDefault="002C7331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8460" w14:textId="77777777" w:rsidR="001A06C8" w:rsidRDefault="001A0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37ED" w14:textId="77777777" w:rsidR="009F609B" w:rsidRDefault="00DB2E9C">
    <w:pPr>
      <w:pStyle w:val="Header"/>
    </w:pPr>
    <w:r>
      <w:rPr>
        <w:noProof/>
        <w:lang w:eastAsia="ru-RU"/>
      </w:rPr>
      <w:drawing>
        <wp:anchor distT="0" distB="485775" distL="114300" distR="114300" simplePos="0" relativeHeight="251657216" behindDoc="0" locked="0" layoutInCell="1" allowOverlap="1" wp14:anchorId="3D6A0346" wp14:editId="270C75FD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C4CDF" w14:textId="77777777" w:rsidR="009F609B" w:rsidRDefault="009F609B">
    <w:pPr>
      <w:pStyle w:val="Header"/>
    </w:pPr>
  </w:p>
  <w:p w14:paraId="73BDF5AE" w14:textId="77777777" w:rsidR="009F609B" w:rsidRDefault="009F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423C" w14:textId="77777777" w:rsidR="001A06C8" w:rsidRDefault="001A0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0946"/>
    <w:multiLevelType w:val="hybridMultilevel"/>
    <w:tmpl w:val="FD0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E4981"/>
    <w:multiLevelType w:val="hybridMultilevel"/>
    <w:tmpl w:val="42AA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596"/>
    <w:multiLevelType w:val="hybridMultilevel"/>
    <w:tmpl w:val="F140DBC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90FBA"/>
    <w:multiLevelType w:val="multilevel"/>
    <w:tmpl w:val="0A2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4E"/>
    <w:rsid w:val="00021EDF"/>
    <w:rsid w:val="00040E41"/>
    <w:rsid w:val="000423CE"/>
    <w:rsid w:val="00050018"/>
    <w:rsid w:val="0006574E"/>
    <w:rsid w:val="000A4D23"/>
    <w:rsid w:val="000A59D2"/>
    <w:rsid w:val="000C6866"/>
    <w:rsid w:val="000E54BD"/>
    <w:rsid w:val="00122D6E"/>
    <w:rsid w:val="001315C2"/>
    <w:rsid w:val="00180BA9"/>
    <w:rsid w:val="00185788"/>
    <w:rsid w:val="001A06C8"/>
    <w:rsid w:val="001A3FC3"/>
    <w:rsid w:val="001F71C8"/>
    <w:rsid w:val="00280821"/>
    <w:rsid w:val="002848DD"/>
    <w:rsid w:val="0029428D"/>
    <w:rsid w:val="002A11A6"/>
    <w:rsid w:val="002B7755"/>
    <w:rsid w:val="002C66A6"/>
    <w:rsid w:val="002C7331"/>
    <w:rsid w:val="002F04A1"/>
    <w:rsid w:val="003313FC"/>
    <w:rsid w:val="00356458"/>
    <w:rsid w:val="00363439"/>
    <w:rsid w:val="00374B16"/>
    <w:rsid w:val="003870ED"/>
    <w:rsid w:val="003A1A71"/>
    <w:rsid w:val="003B411C"/>
    <w:rsid w:val="003C528A"/>
    <w:rsid w:val="003C6964"/>
    <w:rsid w:val="00403BF2"/>
    <w:rsid w:val="00406D96"/>
    <w:rsid w:val="00422ABD"/>
    <w:rsid w:val="004F34C4"/>
    <w:rsid w:val="00513E3F"/>
    <w:rsid w:val="00570C86"/>
    <w:rsid w:val="00613932"/>
    <w:rsid w:val="006279C0"/>
    <w:rsid w:val="0063244E"/>
    <w:rsid w:val="00651BC5"/>
    <w:rsid w:val="006965F0"/>
    <w:rsid w:val="00720D88"/>
    <w:rsid w:val="0077140A"/>
    <w:rsid w:val="00771C96"/>
    <w:rsid w:val="007954B9"/>
    <w:rsid w:val="007D4781"/>
    <w:rsid w:val="008933EF"/>
    <w:rsid w:val="00896DBE"/>
    <w:rsid w:val="008B3921"/>
    <w:rsid w:val="008D5691"/>
    <w:rsid w:val="009012C3"/>
    <w:rsid w:val="00901F54"/>
    <w:rsid w:val="00903742"/>
    <w:rsid w:val="00926016"/>
    <w:rsid w:val="0094204A"/>
    <w:rsid w:val="00961A13"/>
    <w:rsid w:val="00972171"/>
    <w:rsid w:val="009A52C0"/>
    <w:rsid w:val="009F609B"/>
    <w:rsid w:val="00A01ACC"/>
    <w:rsid w:val="00A106F7"/>
    <w:rsid w:val="00A3438E"/>
    <w:rsid w:val="00A56B99"/>
    <w:rsid w:val="00A7464F"/>
    <w:rsid w:val="00A77974"/>
    <w:rsid w:val="00AC43D6"/>
    <w:rsid w:val="00B2217A"/>
    <w:rsid w:val="00B553CA"/>
    <w:rsid w:val="00B63E55"/>
    <w:rsid w:val="00B8368D"/>
    <w:rsid w:val="00BA6087"/>
    <w:rsid w:val="00BC79E9"/>
    <w:rsid w:val="00BF6287"/>
    <w:rsid w:val="00C42E33"/>
    <w:rsid w:val="00C45CFB"/>
    <w:rsid w:val="00C57C2B"/>
    <w:rsid w:val="00C74861"/>
    <w:rsid w:val="00C813F1"/>
    <w:rsid w:val="00CC78F4"/>
    <w:rsid w:val="00D22593"/>
    <w:rsid w:val="00D35532"/>
    <w:rsid w:val="00D3601C"/>
    <w:rsid w:val="00D74C65"/>
    <w:rsid w:val="00D87A6F"/>
    <w:rsid w:val="00DB2E9C"/>
    <w:rsid w:val="00DD023F"/>
    <w:rsid w:val="00E22884"/>
    <w:rsid w:val="00E60B50"/>
    <w:rsid w:val="00E74D22"/>
    <w:rsid w:val="00EC5688"/>
    <w:rsid w:val="00EE67B7"/>
    <w:rsid w:val="00EF51B1"/>
    <w:rsid w:val="00F36519"/>
    <w:rsid w:val="00F625AF"/>
    <w:rsid w:val="00F639DA"/>
    <w:rsid w:val="00FA4761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FACCA"/>
  <w15:docId w15:val="{32215CE9-F3C4-47E8-AFFF-25F5A73E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paragraph" w:styleId="ListParagraph">
    <w:name w:val="List Paragraph"/>
    <w:basedOn w:val="Normal"/>
    <w:uiPriority w:val="34"/>
    <w:qFormat/>
    <w:rsid w:val="003313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DBE"/>
    <w:rPr>
      <w:color w:val="0000FF" w:themeColor="hyperlink"/>
      <w:u w:val="single"/>
    </w:rPr>
  </w:style>
  <w:style w:type="paragraph" w:customStyle="1" w:styleId="xxxmsonormal">
    <w:name w:val="xxxmsonormal"/>
    <w:basedOn w:val="Normal"/>
    <w:rsid w:val="0029428D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29428D"/>
    <w:rPr>
      <w:rFonts w:cs="Times New Roman"/>
    </w:rPr>
  </w:style>
  <w:style w:type="character" w:styleId="Strong">
    <w:name w:val="Strong"/>
    <w:basedOn w:val="DefaultParagraphFont"/>
    <w:uiPriority w:val="22"/>
    <w:qFormat/>
    <w:rsid w:val="000A5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t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D340-06F5-4270-B6E5-9C34A421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6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Viktoriia Tarasova  | Coral Travel Ukraine</cp:lastModifiedBy>
  <cp:revision>11</cp:revision>
  <cp:lastPrinted>2019-10-11T13:48:00Z</cp:lastPrinted>
  <dcterms:created xsi:type="dcterms:W3CDTF">2021-06-15T16:22:00Z</dcterms:created>
  <dcterms:modified xsi:type="dcterms:W3CDTF">2024-12-09T11:08:00Z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