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4550" w14:textId="77777777" w:rsidR="00C71D0F" w:rsidRPr="00850331" w:rsidRDefault="00C71D0F" w:rsidP="00C71D0F">
      <w:pPr>
        <w:pStyle w:val="Heading3"/>
        <w:numPr>
          <w:ilvl w:val="2"/>
          <w:numId w:val="0"/>
        </w:numPr>
        <w:tabs>
          <w:tab w:val="left" w:pos="0"/>
        </w:tabs>
        <w:suppressAutoHyphens/>
        <w:spacing w:before="200" w:line="276" w:lineRule="auto"/>
        <w:jc w:val="center"/>
        <w:rPr>
          <w:rStyle w:val="A1"/>
          <w:rFonts w:ascii="Arial" w:hAnsi="Arial"/>
          <w:i w:val="0"/>
          <w:sz w:val="20"/>
          <w:szCs w:val="20"/>
        </w:rPr>
      </w:pPr>
      <w:r w:rsidRPr="00850331">
        <w:rPr>
          <w:rStyle w:val="A1"/>
          <w:rFonts w:ascii="Arial" w:hAnsi="Arial"/>
          <w:i w:val="0"/>
          <w:sz w:val="20"/>
          <w:szCs w:val="20"/>
          <w:lang w:val="uk-UA"/>
        </w:rPr>
        <w:t>ШАНОВНИЙ ТУРИСТЕ</w:t>
      </w:r>
      <w:r w:rsidRPr="00850331">
        <w:rPr>
          <w:rStyle w:val="A1"/>
          <w:rFonts w:ascii="Arial" w:hAnsi="Arial"/>
          <w:i w:val="0"/>
          <w:sz w:val="20"/>
          <w:szCs w:val="20"/>
        </w:rPr>
        <w:t>!</w:t>
      </w:r>
    </w:p>
    <w:p w14:paraId="5CC1F41D" w14:textId="77777777" w:rsidR="00B228F1" w:rsidRPr="00850331" w:rsidRDefault="00B228F1" w:rsidP="00B228F1">
      <w:pPr>
        <w:rPr>
          <w:rFonts w:ascii="Arial" w:hAnsi="Arial" w:cs="Arial"/>
          <w:sz w:val="20"/>
          <w:szCs w:val="20"/>
        </w:rPr>
      </w:pPr>
    </w:p>
    <w:p w14:paraId="17BEE583" w14:textId="77777777" w:rsidR="00C71D0F" w:rsidRPr="00850331" w:rsidRDefault="00C71D0F" w:rsidP="00C71D0F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0"/>
        </w:rPr>
      </w:pPr>
      <w:r w:rsidRPr="00850331">
        <w:rPr>
          <w:rStyle w:val="A1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1177986D" w14:textId="77777777" w:rsidR="00C71D0F" w:rsidRPr="00850331" w:rsidRDefault="00C71D0F" w:rsidP="00C71D0F">
      <w:pPr>
        <w:pStyle w:val="Pa2"/>
        <w:spacing w:line="240" w:lineRule="atLeast"/>
        <w:jc w:val="center"/>
        <w:rPr>
          <w:rStyle w:val="A1"/>
          <w:sz w:val="20"/>
          <w:szCs w:val="20"/>
          <w:lang w:val="ru-RU"/>
        </w:rPr>
      </w:pPr>
      <w:r w:rsidRPr="00850331">
        <w:rPr>
          <w:rStyle w:val="A1"/>
          <w:sz w:val="20"/>
          <w:szCs w:val="20"/>
        </w:rPr>
        <w:t>Просимо Вас уважно ознайомитися з цією пам</w:t>
      </w:r>
      <w:r w:rsidRPr="00850331">
        <w:rPr>
          <w:rStyle w:val="A1"/>
          <w:sz w:val="20"/>
          <w:szCs w:val="20"/>
          <w:lang w:val="ru-RU"/>
        </w:rPr>
        <w:t>’</w:t>
      </w:r>
      <w:r w:rsidRPr="00850331">
        <w:rPr>
          <w:rStyle w:val="A1"/>
          <w:sz w:val="20"/>
          <w:szCs w:val="20"/>
        </w:rPr>
        <w:t>яткою.</w:t>
      </w:r>
    </w:p>
    <w:p w14:paraId="341F4C2A" w14:textId="77777777" w:rsidR="00C71D0F" w:rsidRPr="00850331" w:rsidRDefault="00C71D0F" w:rsidP="00C71D0F">
      <w:pPr>
        <w:pStyle w:val="Default"/>
        <w:rPr>
          <w:sz w:val="20"/>
          <w:szCs w:val="20"/>
          <w:lang w:val="ru-RU"/>
        </w:rPr>
      </w:pPr>
    </w:p>
    <w:p w14:paraId="2FB9B46F" w14:textId="77777777" w:rsidR="00261C00" w:rsidRPr="00EF0D22" w:rsidRDefault="00261C00" w:rsidP="00261C00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024BE39D" w14:textId="77777777" w:rsidR="00261C00" w:rsidRPr="00261C00" w:rsidRDefault="00261C00" w:rsidP="00261C00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Шрі-Ланки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https://tripadvisor.mfa.gov.ua/?location=lk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3467B6FB" w14:textId="515A67CC" w:rsidR="00261C00" w:rsidRDefault="00261C00" w:rsidP="008503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E57085" w14:textId="77777777" w:rsidR="003D0ED6" w:rsidRDefault="003D0ED6" w:rsidP="003D0ED6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(Entry/Exit System).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201A8CD7" w14:textId="77777777" w:rsidR="003D0ED6" w:rsidRPr="00E10F1D" w:rsidRDefault="003D0ED6" w:rsidP="003D0ED6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385DC1ED" w14:textId="77777777" w:rsidR="003D0ED6" w:rsidRDefault="003D0ED6" w:rsidP="008503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9E396D4" w14:textId="77777777" w:rsidR="00850331" w:rsidRPr="00151FCC" w:rsidRDefault="00850331" w:rsidP="00850331">
      <w:pPr>
        <w:pStyle w:val="NoSpacing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b/>
          <w:sz w:val="20"/>
          <w:szCs w:val="20"/>
        </w:rPr>
        <w:t>При вильоті Вам необхідно мати при собі повний пакет документів</w:t>
      </w:r>
      <w:r w:rsidRPr="00151FCC">
        <w:rPr>
          <w:rFonts w:ascii="Arial" w:hAnsi="Arial" w:cs="Arial"/>
          <w:sz w:val="20"/>
          <w:szCs w:val="20"/>
        </w:rPr>
        <w:t>:</w:t>
      </w:r>
    </w:p>
    <w:p w14:paraId="7B1DECBF" w14:textId="77777777" w:rsidR="00850331" w:rsidRPr="005B28EA" w:rsidRDefault="00850331" w:rsidP="00850331">
      <w:pPr>
        <w:pStyle w:val="ListParagraph"/>
        <w:numPr>
          <w:ilvl w:val="0"/>
          <w:numId w:val="5"/>
        </w:numPr>
        <w:ind w:left="709" w:hanging="283"/>
        <w:rPr>
          <w:rFonts w:ascii="Arial" w:eastAsia="Calibri" w:hAnsi="Arial" w:cs="Arial"/>
          <w:sz w:val="20"/>
          <w:szCs w:val="20"/>
          <w:lang w:eastAsia="ar-SA"/>
        </w:rPr>
      </w:pPr>
      <w:r w:rsidRPr="005B28EA">
        <w:rPr>
          <w:rFonts w:ascii="Arial" w:eastAsia="Calibri" w:hAnsi="Arial" w:cs="Arial"/>
          <w:sz w:val="20"/>
          <w:szCs w:val="20"/>
          <w:lang w:eastAsia="ar-SA"/>
        </w:rPr>
        <w:t>авіаквитки в 2 сторони</w:t>
      </w:r>
    </w:p>
    <w:p w14:paraId="46106242" w14:textId="77777777" w:rsidR="00850331" w:rsidRPr="00151FCC" w:rsidRDefault="00850331" w:rsidP="00850331">
      <w:pPr>
        <w:pStyle w:val="NoSpacing"/>
        <w:numPr>
          <w:ilvl w:val="0"/>
          <w:numId w:val="5"/>
        </w:numPr>
        <w:ind w:left="709" w:hanging="283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закордонний паспорт</w:t>
      </w:r>
    </w:p>
    <w:p w14:paraId="7D965604" w14:textId="77777777" w:rsidR="00850331" w:rsidRDefault="00A74AE7" w:rsidP="00850331">
      <w:pPr>
        <w:pStyle w:val="NoSpacing"/>
        <w:numPr>
          <w:ilvl w:val="0"/>
          <w:numId w:val="5"/>
        </w:numPr>
        <w:ind w:left="709" w:hanging="283"/>
        <w:rPr>
          <w:rFonts w:ascii="Arial" w:hAnsi="Arial" w:cs="Arial"/>
          <w:sz w:val="20"/>
          <w:szCs w:val="20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туристичний </w:t>
      </w:r>
      <w:r w:rsidR="00850331" w:rsidRPr="00151FCC">
        <w:rPr>
          <w:rFonts w:ascii="Arial" w:hAnsi="Arial" w:cs="Arial"/>
          <w:sz w:val="20"/>
          <w:szCs w:val="20"/>
        </w:rPr>
        <w:t>ваучер</w:t>
      </w:r>
    </w:p>
    <w:p w14:paraId="0B6EC1B4" w14:textId="77777777" w:rsidR="00180D4B" w:rsidRPr="00151FCC" w:rsidRDefault="00180D4B" w:rsidP="00850331">
      <w:pPr>
        <w:pStyle w:val="NoSpacing"/>
        <w:numPr>
          <w:ilvl w:val="0"/>
          <w:numId w:val="5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>заздалегідь оформлений електронний дозвіл ETA</w:t>
      </w:r>
    </w:p>
    <w:p w14:paraId="3309DFBF" w14:textId="77777777" w:rsidR="00850331" w:rsidRPr="00151FCC" w:rsidRDefault="00850331" w:rsidP="00850331">
      <w:pPr>
        <w:pStyle w:val="NoSpacing"/>
        <w:numPr>
          <w:ilvl w:val="0"/>
          <w:numId w:val="5"/>
        </w:numPr>
        <w:ind w:left="709" w:hanging="283"/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страховий поліс</w:t>
      </w:r>
    </w:p>
    <w:p w14:paraId="1CD9758F" w14:textId="77777777" w:rsidR="00850331" w:rsidRPr="00151FCC" w:rsidRDefault="00850331" w:rsidP="00850331">
      <w:pPr>
        <w:pStyle w:val="ListParagraph"/>
        <w:numPr>
          <w:ilvl w:val="0"/>
          <w:numId w:val="5"/>
        </w:numPr>
        <w:ind w:left="709" w:hanging="283"/>
        <w:rPr>
          <w:rFonts w:ascii="Arial" w:eastAsia="Calibri" w:hAnsi="Arial" w:cs="Arial"/>
          <w:sz w:val="20"/>
          <w:szCs w:val="20"/>
          <w:lang w:eastAsia="ar-SA"/>
        </w:rPr>
      </w:pPr>
      <w:r w:rsidRPr="00151FCC">
        <w:rPr>
          <w:rFonts w:ascii="Arial" w:eastAsia="Calibri" w:hAnsi="Arial" w:cs="Arial"/>
          <w:sz w:val="20"/>
          <w:szCs w:val="20"/>
          <w:lang w:eastAsia="ar-SA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дитини.</w:t>
      </w:r>
    </w:p>
    <w:p w14:paraId="5D7FBA40" w14:textId="77777777" w:rsidR="00180D4B" w:rsidRDefault="00180D4B" w:rsidP="00180D4B">
      <w:pPr>
        <w:pStyle w:val="NoSpacing"/>
        <w:rPr>
          <w:rFonts w:ascii="Arial" w:hAnsi="Arial" w:cs="Arial"/>
          <w:sz w:val="20"/>
          <w:szCs w:val="20"/>
        </w:rPr>
      </w:pPr>
    </w:p>
    <w:p w14:paraId="08191826" w14:textId="77777777" w:rsidR="00180D4B" w:rsidRDefault="00180D4B" w:rsidP="00180D4B">
      <w:pPr>
        <w:pStyle w:val="NoSpacing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</w:rPr>
        <w:t xml:space="preserve">Всі документи ви повинні отримати </w:t>
      </w:r>
      <w:r>
        <w:rPr>
          <w:rFonts w:ascii="Arial" w:hAnsi="Arial" w:cs="Arial"/>
          <w:sz w:val="20"/>
          <w:szCs w:val="20"/>
          <w:lang w:val="uk-UA"/>
        </w:rPr>
        <w:t xml:space="preserve">та роздрукувати </w:t>
      </w:r>
      <w:r>
        <w:rPr>
          <w:rFonts w:ascii="Arial" w:hAnsi="Arial" w:cs="Arial"/>
          <w:sz w:val="20"/>
          <w:szCs w:val="20"/>
        </w:rPr>
        <w:t>завчасно, компанія Корал Тревел не видає документи в аеропорту.</w:t>
      </w:r>
    </w:p>
    <w:p w14:paraId="45C016B0" w14:textId="77777777" w:rsidR="00C71D0F" w:rsidRPr="00850331" w:rsidRDefault="00C71D0F" w:rsidP="00C71D0F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50331">
        <w:rPr>
          <w:rFonts w:ascii="Arial" w:hAnsi="Arial" w:cs="Arial"/>
          <w:b/>
          <w:sz w:val="20"/>
          <w:szCs w:val="20"/>
        </w:rPr>
        <w:t xml:space="preserve"> </w:t>
      </w:r>
    </w:p>
    <w:p w14:paraId="75333035" w14:textId="77777777" w:rsidR="00A74AE7" w:rsidRDefault="00850331" w:rsidP="00A74AE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738CB">
        <w:rPr>
          <w:rFonts w:ascii="Arial" w:hAnsi="Arial" w:cs="Arial"/>
          <w:sz w:val="20"/>
          <w:szCs w:val="20"/>
        </w:rPr>
        <w:t xml:space="preserve">Ви самостійно реєструєтеся на свій рейс </w:t>
      </w:r>
      <w:r w:rsidRPr="00097CA5">
        <w:rPr>
          <w:rFonts w:ascii="Arial" w:hAnsi="Arial" w:cs="Arial"/>
          <w:sz w:val="20"/>
          <w:szCs w:val="20"/>
        </w:rPr>
        <w:t>(</w:t>
      </w:r>
      <w:r w:rsidRPr="00097CA5">
        <w:rPr>
          <w:rFonts w:ascii="Arial" w:hAnsi="Arial" w:cs="Arial"/>
          <w:b/>
          <w:sz w:val="20"/>
          <w:szCs w:val="20"/>
        </w:rPr>
        <w:t>реєстрація закінчується за 40 хв до вильоту</w:t>
      </w:r>
      <w:r w:rsidRPr="006738CB">
        <w:rPr>
          <w:rFonts w:ascii="Arial" w:hAnsi="Arial" w:cs="Arial"/>
          <w:sz w:val="20"/>
          <w:szCs w:val="20"/>
        </w:rPr>
        <w:t>, моментом реєстрації вважається отримання</w:t>
      </w:r>
      <w:r>
        <w:rPr>
          <w:rFonts w:ascii="Arial" w:hAnsi="Arial" w:cs="Arial"/>
          <w:sz w:val="20"/>
          <w:szCs w:val="20"/>
        </w:rPr>
        <w:t xml:space="preserve"> пасажиром посадкового талону). </w:t>
      </w:r>
      <w:r w:rsidRPr="00850331">
        <w:rPr>
          <w:rFonts w:ascii="Arial" w:hAnsi="Arial" w:cs="Arial"/>
          <w:b/>
          <w:sz w:val="20"/>
          <w:szCs w:val="20"/>
        </w:rPr>
        <w:t>П</w:t>
      </w:r>
      <w:r w:rsidRPr="00850331">
        <w:rPr>
          <w:rFonts w:ascii="Arial" w:hAnsi="Arial" w:cs="Arial"/>
          <w:b/>
          <w:sz w:val="20"/>
          <w:szCs w:val="20"/>
          <w:lang w:val="en-US"/>
        </w:rPr>
        <w:t>i</w:t>
      </w:r>
      <w:r w:rsidRPr="00850331">
        <w:rPr>
          <w:rFonts w:ascii="Arial" w:hAnsi="Arial" w:cs="Arial"/>
          <w:b/>
          <w:sz w:val="20"/>
          <w:szCs w:val="20"/>
        </w:rPr>
        <w:t xml:space="preserve">д </w:t>
      </w:r>
      <w:r w:rsidRPr="00850331">
        <w:rPr>
          <w:rFonts w:ascii="Arial" w:hAnsi="Arial" w:cs="Arial"/>
          <w:b/>
          <w:sz w:val="20"/>
          <w:szCs w:val="20"/>
          <w:lang w:val="uk-UA"/>
        </w:rPr>
        <w:t>вильоти бюджетними авіалініями рекомендовано прибути до аеропоту за 3 години до вильоту.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A74AE7" w:rsidRPr="005021A7">
        <w:rPr>
          <w:rFonts w:ascii="Arial" w:hAnsi="Arial" w:cs="Arial"/>
          <w:sz w:val="20"/>
          <w:szCs w:val="20"/>
        </w:rPr>
        <w:t>Представник авіакомпанії видасть Вам посадковий талон і багажну квитанцію, які необхідно зберегти до закінчення польоту.</w:t>
      </w:r>
    </w:p>
    <w:p w14:paraId="47CD4C07" w14:textId="77777777" w:rsidR="00A74AE7" w:rsidRDefault="00A74AE7" w:rsidP="00A74AE7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Якщо пасажир несвоєчасно прибув на реєстрацію, авіакомпанія має право не прийняти його на борт літака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14:paraId="29EA7C3D" w14:textId="77777777" w:rsidR="00C71D0F" w:rsidRPr="00850331" w:rsidRDefault="00C71D0F" w:rsidP="00A74AE7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850331">
        <w:rPr>
          <w:rFonts w:ascii="Arial" w:hAnsi="Arial" w:cs="Arial"/>
          <w:sz w:val="20"/>
          <w:szCs w:val="20"/>
          <w:lang w:val="uk-UA"/>
        </w:rPr>
        <w:t>Рекомендуемо додатково перевірити реєстрацію вашого багажу до остаточно пунтку прибуття – Коломбо.</w:t>
      </w:r>
      <w:r w:rsidRPr="00850331">
        <w:rPr>
          <w:rFonts w:ascii="Arial" w:hAnsi="Arial" w:cs="Arial"/>
          <w:sz w:val="20"/>
          <w:szCs w:val="20"/>
        </w:rPr>
        <w:t xml:space="preserve"> </w:t>
      </w:r>
      <w:r w:rsidRPr="00850331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23AD05E1" w14:textId="77777777" w:rsidR="00D07DB0" w:rsidRPr="00850331" w:rsidRDefault="00D07DB0" w:rsidP="0085033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3FC75AC9" w14:textId="77777777" w:rsidR="00850331" w:rsidRPr="00151FCC" w:rsidRDefault="00850331" w:rsidP="00850331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5DF2A6E3" w14:textId="77777777" w:rsidR="00850331" w:rsidRPr="00151FCC" w:rsidRDefault="00850331" w:rsidP="00850331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51FCC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151FC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40F93273" w14:textId="77777777" w:rsidR="00850331" w:rsidRPr="00151FCC" w:rsidRDefault="00850331" w:rsidP="00850331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33113367" w14:textId="77777777" w:rsidR="00850331" w:rsidRPr="00151FCC" w:rsidRDefault="00850331" w:rsidP="00850331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51FCC">
        <w:rPr>
          <w:rFonts w:ascii="Arial" w:hAnsi="Arial" w:cs="Arial"/>
          <w:b/>
          <w:color w:val="000000"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35EDD727" w14:textId="77777777" w:rsidR="00C71D0F" w:rsidRPr="00850331" w:rsidRDefault="00C71D0F" w:rsidP="0085033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0063B9C1" w14:textId="77777777" w:rsidR="00180D4B" w:rsidRDefault="00180D4B" w:rsidP="00180D4B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180D4B">
        <w:rPr>
          <w:rFonts w:ascii="Arial" w:hAnsi="Arial" w:cs="Arial"/>
          <w:sz w:val="20"/>
          <w:szCs w:val="20"/>
          <w:lang w:val="uk-UA"/>
        </w:rPr>
        <w:t>Починаючи з 14.03.2020 в'їзд на територію Шрі Ланки буде можливий тільки за заздалегідь оформл</w:t>
      </w:r>
      <w:r>
        <w:rPr>
          <w:rFonts w:ascii="Arial" w:hAnsi="Arial" w:cs="Arial"/>
          <w:sz w:val="20"/>
          <w:szCs w:val="20"/>
          <w:lang w:val="uk-UA"/>
        </w:rPr>
        <w:t>еним електронним дозволом (ETA) – оформлення платне.</w:t>
      </w:r>
    </w:p>
    <w:p w14:paraId="0CD9D8A3" w14:textId="77777777" w:rsidR="00180D4B" w:rsidRDefault="00180D4B" w:rsidP="00180D4B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1C58AF8C" w14:textId="77777777" w:rsidR="00C71D0F" w:rsidRPr="00850331" w:rsidRDefault="00C71D0F" w:rsidP="0085033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850331">
        <w:rPr>
          <w:rFonts w:ascii="Arial" w:hAnsi="Arial" w:cs="Arial"/>
          <w:sz w:val="20"/>
          <w:szCs w:val="20"/>
        </w:rPr>
        <w:t>П</w:t>
      </w:r>
      <w:r w:rsidRPr="00850331">
        <w:rPr>
          <w:rFonts w:ascii="Arial" w:hAnsi="Arial" w:cs="Arial"/>
          <w:sz w:val="20"/>
          <w:szCs w:val="20"/>
          <w:lang w:val="uk-UA"/>
        </w:rPr>
        <w:t>ісля</w:t>
      </w:r>
      <w:r w:rsidRPr="00850331">
        <w:rPr>
          <w:rFonts w:ascii="Arial" w:hAnsi="Arial" w:cs="Arial"/>
          <w:sz w:val="20"/>
          <w:szCs w:val="20"/>
        </w:rPr>
        <w:t xml:space="preserve"> прильоту на Шрі-Ланку Вам необхідно самостійно пройти паспортний контроль </w:t>
      </w:r>
      <w:r w:rsidRPr="00850331">
        <w:rPr>
          <w:rFonts w:ascii="Arial" w:hAnsi="Arial" w:cs="Arial"/>
          <w:sz w:val="20"/>
          <w:szCs w:val="20"/>
          <w:lang w:val="uk-UA"/>
        </w:rPr>
        <w:t>та</w:t>
      </w:r>
      <w:r w:rsidRPr="00850331">
        <w:rPr>
          <w:rFonts w:ascii="Arial" w:hAnsi="Arial" w:cs="Arial"/>
          <w:sz w:val="20"/>
          <w:szCs w:val="20"/>
        </w:rPr>
        <w:t xml:space="preserve"> зону митниці. </w:t>
      </w:r>
    </w:p>
    <w:p w14:paraId="115356E9" w14:textId="77777777" w:rsidR="00180D4B" w:rsidRDefault="00180D4B" w:rsidP="0085033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4539D0B2" w14:textId="77777777" w:rsidR="00C71D0F" w:rsidRPr="00850331" w:rsidRDefault="00C71D0F" w:rsidP="0085033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u w:val="single"/>
          <w:lang w:val="uk-UA"/>
        </w:rPr>
      </w:pPr>
      <w:r w:rsidRPr="00850331">
        <w:rPr>
          <w:rFonts w:ascii="Arial" w:hAnsi="Arial" w:cs="Arial"/>
          <w:sz w:val="20"/>
          <w:szCs w:val="20"/>
          <w:u w:val="single"/>
          <w:lang w:val="uk-UA"/>
        </w:rPr>
        <w:t xml:space="preserve">Документи, які необхідні </w:t>
      </w:r>
      <w:r w:rsidR="00180D4B">
        <w:rPr>
          <w:rFonts w:ascii="Arial" w:hAnsi="Arial" w:cs="Arial"/>
          <w:sz w:val="20"/>
          <w:szCs w:val="20"/>
          <w:u w:val="single"/>
          <w:lang w:val="uk-UA"/>
        </w:rPr>
        <w:t>при перетині кордону</w:t>
      </w:r>
      <w:r w:rsidRPr="00850331">
        <w:rPr>
          <w:rFonts w:ascii="Arial" w:hAnsi="Arial" w:cs="Arial"/>
          <w:sz w:val="20"/>
          <w:szCs w:val="20"/>
          <w:u w:val="single"/>
          <w:lang w:val="uk-UA"/>
        </w:rPr>
        <w:t xml:space="preserve">: </w:t>
      </w:r>
    </w:p>
    <w:p w14:paraId="560806A8" w14:textId="77777777" w:rsidR="00180D4B" w:rsidRPr="00180D4B" w:rsidRDefault="00180D4B" w:rsidP="00180D4B">
      <w:pPr>
        <w:tabs>
          <w:tab w:val="left" w:pos="284"/>
        </w:tabs>
        <w:ind w:left="360"/>
        <w:jc w:val="both"/>
        <w:rPr>
          <w:rFonts w:ascii="Arial" w:hAnsi="Arial" w:cs="Arial"/>
          <w:sz w:val="20"/>
          <w:szCs w:val="20"/>
          <w:lang w:val="uk-UA"/>
        </w:rPr>
      </w:pPr>
      <w:r w:rsidRPr="00180D4B">
        <w:rPr>
          <w:rFonts w:ascii="Arial" w:hAnsi="Arial" w:cs="Arial"/>
          <w:sz w:val="20"/>
          <w:szCs w:val="20"/>
          <w:lang w:val="uk-UA"/>
        </w:rPr>
        <w:t>1. Паспорт, дійсний не менше 6 місяців на момент закінчення поїздки.</w:t>
      </w:r>
    </w:p>
    <w:p w14:paraId="0CF42FDB" w14:textId="77777777" w:rsidR="00180D4B" w:rsidRPr="00180D4B" w:rsidRDefault="00180D4B" w:rsidP="00180D4B">
      <w:pPr>
        <w:tabs>
          <w:tab w:val="left" w:pos="284"/>
        </w:tabs>
        <w:ind w:left="360"/>
        <w:jc w:val="both"/>
        <w:rPr>
          <w:rFonts w:ascii="Arial" w:hAnsi="Arial" w:cs="Arial"/>
          <w:sz w:val="20"/>
          <w:szCs w:val="20"/>
          <w:lang w:val="uk-UA"/>
        </w:rPr>
      </w:pPr>
      <w:r w:rsidRPr="00180D4B">
        <w:rPr>
          <w:rFonts w:ascii="Arial" w:hAnsi="Arial" w:cs="Arial"/>
          <w:sz w:val="20"/>
          <w:szCs w:val="20"/>
          <w:lang w:val="uk-UA"/>
        </w:rPr>
        <w:t>2. Електронний дозвіл на в'їзд (ETA).</w:t>
      </w:r>
    </w:p>
    <w:p w14:paraId="0EDC895A" w14:textId="77777777" w:rsidR="00180D4B" w:rsidRPr="00180D4B" w:rsidRDefault="00180D4B" w:rsidP="00180D4B">
      <w:pPr>
        <w:tabs>
          <w:tab w:val="left" w:pos="284"/>
        </w:tabs>
        <w:ind w:left="360"/>
        <w:jc w:val="both"/>
        <w:rPr>
          <w:rFonts w:ascii="Arial" w:hAnsi="Arial" w:cs="Arial"/>
          <w:sz w:val="20"/>
          <w:szCs w:val="20"/>
          <w:lang w:val="uk-UA"/>
        </w:rPr>
      </w:pPr>
      <w:r w:rsidRPr="00180D4B">
        <w:rPr>
          <w:rFonts w:ascii="Arial" w:hAnsi="Arial" w:cs="Arial"/>
          <w:sz w:val="20"/>
          <w:szCs w:val="20"/>
          <w:lang w:val="uk-UA"/>
        </w:rPr>
        <w:t>3. Повний пакет документів по туру (страховий поліс, ваучер та зворотній авіаквиток).</w:t>
      </w:r>
    </w:p>
    <w:p w14:paraId="3D8DFC4A" w14:textId="77777777" w:rsidR="00C71D0F" w:rsidRDefault="00180D4B" w:rsidP="00180D4B">
      <w:pPr>
        <w:tabs>
          <w:tab w:val="left" w:pos="284"/>
        </w:tabs>
        <w:ind w:left="360"/>
        <w:jc w:val="both"/>
        <w:rPr>
          <w:rFonts w:ascii="Arial" w:hAnsi="Arial" w:cs="Arial"/>
          <w:sz w:val="20"/>
          <w:szCs w:val="20"/>
          <w:lang w:val="uk-UA"/>
        </w:rPr>
      </w:pPr>
      <w:r w:rsidRPr="00180D4B">
        <w:rPr>
          <w:rFonts w:ascii="Arial" w:hAnsi="Arial" w:cs="Arial"/>
          <w:sz w:val="20"/>
          <w:szCs w:val="20"/>
          <w:lang w:val="uk-UA"/>
        </w:rPr>
        <w:t>4. Достатня кількість готівкових коштів на період передбачуваного знаходження на території Шрі-Ланки, не менше 25 доларів в день на людину.</w:t>
      </w:r>
    </w:p>
    <w:p w14:paraId="0B147E60" w14:textId="77777777" w:rsidR="00180D4B" w:rsidRPr="00850331" w:rsidRDefault="00180D4B" w:rsidP="00180D4B">
      <w:pPr>
        <w:tabs>
          <w:tab w:val="left" w:pos="284"/>
        </w:tabs>
        <w:ind w:left="360"/>
        <w:jc w:val="both"/>
        <w:rPr>
          <w:rFonts w:ascii="Arial" w:hAnsi="Arial" w:cs="Arial"/>
          <w:sz w:val="20"/>
          <w:szCs w:val="20"/>
          <w:lang w:val="uk-UA"/>
        </w:rPr>
      </w:pPr>
    </w:p>
    <w:p w14:paraId="2C40D409" w14:textId="77777777" w:rsidR="00C71D0F" w:rsidRPr="00850331" w:rsidRDefault="00C71D0F" w:rsidP="00850331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r w:rsidRPr="00850331">
        <w:rPr>
          <w:rFonts w:ascii="Arial" w:hAnsi="Arial" w:cs="Arial"/>
          <w:sz w:val="20"/>
          <w:szCs w:val="20"/>
          <w:lang w:val="uk-UA" w:eastAsia="uk-UA"/>
        </w:rPr>
        <w:lastRenderedPageBreak/>
        <w:t xml:space="preserve">На виході з будівлі аеропорту Вас зустріне представник з табличкою </w:t>
      </w:r>
      <w:r w:rsidRPr="00850331">
        <w:rPr>
          <w:rFonts w:ascii="Arial" w:hAnsi="Arial" w:cs="Arial"/>
          <w:b/>
          <w:sz w:val="20"/>
          <w:szCs w:val="20"/>
          <w:lang w:val="uk-UA" w:eastAsia="uk-UA"/>
        </w:rPr>
        <w:t xml:space="preserve">CORAL TRAVEL / AITKEN SPENCE TRAVELS  </w:t>
      </w:r>
      <w:r w:rsidRPr="00850331">
        <w:rPr>
          <w:rFonts w:ascii="Arial" w:hAnsi="Arial" w:cs="Arial"/>
          <w:sz w:val="20"/>
          <w:szCs w:val="20"/>
          <w:lang w:val="uk-UA" w:eastAsia="uk-UA"/>
        </w:rPr>
        <w:t xml:space="preserve"> та проведе до Вашого транспортного засобу для трансферу до готелю. Представник  видасть Вам фірмовий конверт з інформацією про країну, а також з контактними телефонами офісу приймаючої сторони та гідів. </w:t>
      </w:r>
    </w:p>
    <w:p w14:paraId="4E1328B9" w14:textId="77777777" w:rsidR="00C71D0F" w:rsidRPr="00850331" w:rsidRDefault="00C71D0F" w:rsidP="008503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</w:p>
    <w:p w14:paraId="500E17AC" w14:textId="77777777" w:rsidR="00C71D0F" w:rsidRPr="00850331" w:rsidRDefault="00C71D0F" w:rsidP="008503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850331">
        <w:rPr>
          <w:rFonts w:ascii="Arial" w:hAnsi="Arial" w:cs="Arial"/>
          <w:sz w:val="20"/>
          <w:szCs w:val="20"/>
          <w:lang w:val="uk-UA"/>
        </w:rPr>
        <w:t xml:space="preserve">У відповідності до міжнародних правил поселення у номер готелю здійснюється після 14:00, виселення з номера - до 12:00, незалежно від часу вильоту / прильоту Вашого рейсу. </w:t>
      </w:r>
    </w:p>
    <w:p w14:paraId="47AF12DA" w14:textId="77777777" w:rsidR="00C71D0F" w:rsidRPr="00850331" w:rsidRDefault="00C71D0F" w:rsidP="00850331">
      <w:pPr>
        <w:jc w:val="both"/>
        <w:rPr>
          <w:rFonts w:ascii="Arial" w:hAnsi="Arial" w:cs="Arial"/>
          <w:sz w:val="20"/>
          <w:szCs w:val="20"/>
          <w:lang w:val="uk-UA" w:eastAsia="uk-UA"/>
        </w:rPr>
      </w:pPr>
    </w:p>
    <w:p w14:paraId="22730838" w14:textId="77777777" w:rsidR="00C71D0F" w:rsidRPr="00850331" w:rsidRDefault="00C71D0F" w:rsidP="00850331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r w:rsidRPr="00850331">
        <w:rPr>
          <w:rFonts w:ascii="Arial" w:hAnsi="Arial" w:cs="Arial"/>
          <w:sz w:val="20"/>
          <w:szCs w:val="20"/>
          <w:lang w:val="uk-UA" w:eastAsia="uk-UA"/>
        </w:rPr>
        <w:t xml:space="preserve">За день до вильоту приймаюча сторона поінформує Вас про час трансферу, дату та годину зворотнього вильоту та про можливі зміни в польотних даних. </w:t>
      </w:r>
      <w:r w:rsidR="00511648">
        <w:rPr>
          <w:rFonts w:ascii="Arial" w:hAnsi="Arial" w:cs="Arial"/>
          <w:sz w:val="20"/>
          <w:szCs w:val="20"/>
          <w:lang w:val="uk-UA" w:eastAsia="uk-UA"/>
        </w:rPr>
        <w:t xml:space="preserve">Якщо </w:t>
      </w:r>
      <w:r w:rsidRPr="00850331">
        <w:rPr>
          <w:rFonts w:ascii="Arial" w:hAnsi="Arial" w:cs="Arial"/>
          <w:sz w:val="20"/>
          <w:szCs w:val="20"/>
          <w:lang w:val="uk-UA" w:eastAsia="uk-UA"/>
        </w:rPr>
        <w:t xml:space="preserve"> інформація буде відсутня, необхідно зв'язатися з представником приймаючої сторони за телефонами, вказаними в інформаційному листі. </w:t>
      </w:r>
      <w:r w:rsidRPr="00850331">
        <w:rPr>
          <w:rFonts w:ascii="Arial" w:hAnsi="Arial" w:cs="Arial"/>
          <w:sz w:val="20"/>
          <w:szCs w:val="20"/>
          <w:lang w:val="uk-UA"/>
        </w:rPr>
        <w:t>Якщо під час Вашого відпочинку у Вас виникають питання, просимо звертатися до гідів приймаючої компанії.</w:t>
      </w:r>
      <w:r w:rsidRPr="00850331">
        <w:rPr>
          <w:rFonts w:ascii="Arial" w:hAnsi="Arial" w:cs="Arial"/>
          <w:sz w:val="20"/>
          <w:szCs w:val="20"/>
          <w:lang w:val="uk-UA" w:eastAsia="uk-UA"/>
        </w:rPr>
        <w:t xml:space="preserve"> </w:t>
      </w:r>
    </w:p>
    <w:p w14:paraId="320F09B6" w14:textId="77777777" w:rsidR="00C71D0F" w:rsidRPr="00850331" w:rsidRDefault="00C71D0F" w:rsidP="00850331">
      <w:pPr>
        <w:jc w:val="both"/>
        <w:rPr>
          <w:rFonts w:ascii="Arial" w:hAnsi="Arial" w:cs="Arial"/>
          <w:sz w:val="20"/>
          <w:szCs w:val="20"/>
          <w:lang w:val="uk-UA" w:eastAsia="uk-UA"/>
        </w:rPr>
      </w:pPr>
    </w:p>
    <w:p w14:paraId="05F45BE5" w14:textId="77777777" w:rsidR="00C71D0F" w:rsidRPr="00850331" w:rsidRDefault="00C71D0F" w:rsidP="00850331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r w:rsidRPr="00850331">
        <w:rPr>
          <w:rFonts w:ascii="Arial" w:hAnsi="Arial" w:cs="Arial"/>
          <w:b/>
          <w:sz w:val="20"/>
          <w:szCs w:val="20"/>
          <w:lang w:val="uk-UA" w:eastAsia="uk-UA"/>
        </w:rPr>
        <w:t>Увага! Послуги лікарів в готелях є ПЛАТНИМИ!</w:t>
      </w:r>
      <w:r w:rsidRPr="00850331">
        <w:rPr>
          <w:rFonts w:ascii="Arial" w:hAnsi="Arial" w:cs="Arial"/>
          <w:sz w:val="20"/>
          <w:szCs w:val="20"/>
          <w:lang w:val="uk-UA" w:eastAsia="uk-UA"/>
        </w:rPr>
        <w:t xml:space="preserve"> 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вказано у страховому полісі)!</w:t>
      </w:r>
    </w:p>
    <w:p w14:paraId="0A760C54" w14:textId="77777777" w:rsidR="00C71D0F" w:rsidRPr="00850331" w:rsidRDefault="00C71D0F" w:rsidP="00C71D0F">
      <w:pPr>
        <w:rPr>
          <w:rFonts w:ascii="Arial" w:hAnsi="Arial" w:cs="Arial"/>
          <w:sz w:val="20"/>
          <w:szCs w:val="20"/>
          <w:lang w:val="uk-UA" w:eastAsia="uk-UA"/>
        </w:rPr>
      </w:pPr>
    </w:p>
    <w:p w14:paraId="6DC3A577" w14:textId="77777777" w:rsidR="00C71D0F" w:rsidRPr="00850331" w:rsidRDefault="00C71D0F" w:rsidP="00C71D0F">
      <w:pPr>
        <w:rPr>
          <w:rFonts w:ascii="Arial" w:hAnsi="Arial" w:cs="Arial"/>
          <w:b/>
          <w:bCs/>
          <w:sz w:val="20"/>
          <w:szCs w:val="20"/>
          <w:lang w:val="uk-UA"/>
        </w:rPr>
      </w:pPr>
    </w:p>
    <w:p w14:paraId="05AFB3DB" w14:textId="77777777" w:rsidR="00C71D0F" w:rsidRPr="00850331" w:rsidRDefault="00C71D0F" w:rsidP="00C71D0F">
      <w:pPr>
        <w:rPr>
          <w:rFonts w:ascii="Arial" w:hAnsi="Arial" w:cs="Arial"/>
          <w:b/>
          <w:bCs/>
          <w:sz w:val="20"/>
          <w:szCs w:val="20"/>
          <w:lang w:val="uk-UA"/>
        </w:rPr>
      </w:pPr>
      <w:r w:rsidRPr="00850331">
        <w:rPr>
          <w:rFonts w:ascii="Arial" w:hAnsi="Arial" w:cs="Arial"/>
          <w:b/>
          <w:bCs/>
          <w:sz w:val="20"/>
          <w:szCs w:val="20"/>
        </w:rPr>
        <w:t>Поче</w:t>
      </w:r>
      <w:r w:rsidRPr="00850331">
        <w:rPr>
          <w:rFonts w:ascii="Arial" w:hAnsi="Arial" w:cs="Arial"/>
          <w:b/>
          <w:bCs/>
          <w:sz w:val="20"/>
          <w:szCs w:val="20"/>
          <w:lang w:val="uk-UA"/>
        </w:rPr>
        <w:t>сне</w:t>
      </w:r>
      <w:r w:rsidRPr="00850331">
        <w:rPr>
          <w:rFonts w:ascii="Arial" w:hAnsi="Arial" w:cs="Arial"/>
          <w:b/>
          <w:bCs/>
          <w:sz w:val="20"/>
          <w:szCs w:val="20"/>
        </w:rPr>
        <w:t xml:space="preserve"> консульство Укра</w:t>
      </w:r>
      <w:r w:rsidRPr="00850331">
        <w:rPr>
          <w:rFonts w:ascii="Arial" w:hAnsi="Arial" w:cs="Arial"/>
          <w:b/>
          <w:bCs/>
          <w:sz w:val="20"/>
          <w:szCs w:val="20"/>
          <w:lang w:val="uk-UA"/>
        </w:rPr>
        <w:t>ї</w:t>
      </w:r>
      <w:r w:rsidRPr="00850331">
        <w:rPr>
          <w:rFonts w:ascii="Arial" w:hAnsi="Arial" w:cs="Arial"/>
          <w:b/>
          <w:bCs/>
          <w:sz w:val="20"/>
          <w:szCs w:val="20"/>
        </w:rPr>
        <w:t>н</w:t>
      </w:r>
      <w:r w:rsidRPr="00850331">
        <w:rPr>
          <w:rFonts w:ascii="Arial" w:hAnsi="Arial" w:cs="Arial"/>
          <w:b/>
          <w:bCs/>
          <w:sz w:val="20"/>
          <w:szCs w:val="20"/>
          <w:lang w:val="uk-UA"/>
        </w:rPr>
        <w:t>и</w:t>
      </w:r>
      <w:r w:rsidRPr="008503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0331">
        <w:rPr>
          <w:rFonts w:ascii="Arial" w:hAnsi="Arial" w:cs="Arial"/>
          <w:b/>
          <w:bCs/>
          <w:sz w:val="20"/>
          <w:szCs w:val="20"/>
          <w:lang w:val="uk-UA"/>
        </w:rPr>
        <w:t>на</w:t>
      </w:r>
      <w:r w:rsidRPr="00850331">
        <w:rPr>
          <w:rFonts w:ascii="Arial" w:hAnsi="Arial" w:cs="Arial"/>
          <w:b/>
          <w:bCs/>
          <w:sz w:val="20"/>
          <w:szCs w:val="20"/>
        </w:rPr>
        <w:t xml:space="preserve"> Шр</w:t>
      </w:r>
      <w:r w:rsidRPr="00850331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Pr="00850331">
        <w:rPr>
          <w:rFonts w:ascii="Arial" w:hAnsi="Arial" w:cs="Arial"/>
          <w:b/>
          <w:bCs/>
          <w:sz w:val="20"/>
          <w:szCs w:val="20"/>
        </w:rPr>
        <w:t>-Лан</w:t>
      </w:r>
      <w:r w:rsidRPr="00850331">
        <w:rPr>
          <w:rFonts w:ascii="Arial" w:hAnsi="Arial" w:cs="Arial"/>
          <w:b/>
          <w:bCs/>
          <w:sz w:val="20"/>
          <w:szCs w:val="20"/>
          <w:lang w:val="uk-UA"/>
        </w:rPr>
        <w:t>ці</w:t>
      </w:r>
    </w:p>
    <w:p w14:paraId="40938225" w14:textId="77777777" w:rsidR="00C71D0F" w:rsidRPr="00850331" w:rsidRDefault="00C71D0F" w:rsidP="00C71D0F">
      <w:pPr>
        <w:rPr>
          <w:rFonts w:ascii="Arial" w:hAnsi="Arial" w:cs="Arial"/>
          <w:sz w:val="20"/>
          <w:szCs w:val="20"/>
          <w:lang w:val="uk-UA"/>
        </w:rPr>
      </w:pPr>
      <w:r w:rsidRPr="00850331">
        <w:rPr>
          <w:rFonts w:ascii="Arial" w:hAnsi="Arial" w:cs="Arial"/>
          <w:sz w:val="20"/>
          <w:szCs w:val="20"/>
        </w:rPr>
        <w:t xml:space="preserve">40/1, </w:t>
      </w:r>
      <w:r w:rsidRPr="00850331">
        <w:rPr>
          <w:rFonts w:ascii="Arial" w:hAnsi="Arial" w:cs="Arial"/>
          <w:sz w:val="20"/>
          <w:szCs w:val="20"/>
          <w:lang w:val="uk-UA"/>
        </w:rPr>
        <w:t>в</w:t>
      </w:r>
      <w:r w:rsidRPr="00850331">
        <w:rPr>
          <w:rFonts w:ascii="Arial" w:hAnsi="Arial" w:cs="Arial"/>
          <w:sz w:val="20"/>
          <w:szCs w:val="20"/>
        </w:rPr>
        <w:t>ул. Д</w:t>
      </w:r>
      <w:r w:rsidRPr="00850331">
        <w:rPr>
          <w:rFonts w:ascii="Arial" w:hAnsi="Arial" w:cs="Arial"/>
          <w:sz w:val="20"/>
          <w:szCs w:val="20"/>
          <w:lang w:val="uk-UA"/>
        </w:rPr>
        <w:t>і</w:t>
      </w:r>
      <w:r w:rsidRPr="00850331">
        <w:rPr>
          <w:rFonts w:ascii="Arial" w:hAnsi="Arial" w:cs="Arial"/>
          <w:sz w:val="20"/>
          <w:szCs w:val="20"/>
        </w:rPr>
        <w:t>кмана, Коломбо, Шр</w:t>
      </w:r>
      <w:r w:rsidRPr="00850331">
        <w:rPr>
          <w:rFonts w:ascii="Arial" w:hAnsi="Arial" w:cs="Arial"/>
          <w:sz w:val="20"/>
          <w:szCs w:val="20"/>
          <w:lang w:val="uk-UA"/>
        </w:rPr>
        <w:t>і</w:t>
      </w:r>
      <w:r w:rsidRPr="00850331">
        <w:rPr>
          <w:rFonts w:ascii="Arial" w:hAnsi="Arial" w:cs="Arial"/>
          <w:sz w:val="20"/>
          <w:szCs w:val="20"/>
        </w:rPr>
        <w:t>-Ланка</w:t>
      </w:r>
      <w:r w:rsidRPr="00850331">
        <w:rPr>
          <w:rFonts w:ascii="Arial" w:hAnsi="Arial" w:cs="Arial"/>
          <w:sz w:val="20"/>
          <w:szCs w:val="20"/>
        </w:rPr>
        <w:br/>
        <w:t>Телефон: (94-1) 258-89-24, (94-1) 258-97-83, (94-1) 258-46-98;</w:t>
      </w:r>
      <w:r w:rsidRPr="00850331">
        <w:rPr>
          <w:rFonts w:ascii="Arial" w:hAnsi="Arial" w:cs="Arial"/>
          <w:sz w:val="20"/>
          <w:szCs w:val="20"/>
        </w:rPr>
        <w:br/>
        <w:t>Факс: (94-1) 250-32-45.</w:t>
      </w:r>
    </w:p>
    <w:p w14:paraId="75F49802" w14:textId="77777777" w:rsidR="00C71D0F" w:rsidRPr="00850331" w:rsidRDefault="00C71D0F" w:rsidP="00C71D0F">
      <w:pPr>
        <w:rPr>
          <w:rStyle w:val="A1"/>
          <w:rFonts w:ascii="Arial" w:hAnsi="Arial"/>
          <w:sz w:val="20"/>
          <w:szCs w:val="20"/>
          <w:lang w:val="uk-UA"/>
        </w:rPr>
      </w:pPr>
    </w:p>
    <w:p w14:paraId="43788B5F" w14:textId="77777777" w:rsidR="00C71D0F" w:rsidRDefault="00C71D0F" w:rsidP="00C71D0F">
      <w:pPr>
        <w:rPr>
          <w:rFonts w:ascii="Arial" w:hAnsi="Arial" w:cs="Arial"/>
          <w:b/>
          <w:sz w:val="20"/>
          <w:szCs w:val="20"/>
          <w:lang w:val="uk-UA"/>
        </w:rPr>
      </w:pPr>
      <w:r w:rsidRPr="00850331">
        <w:rPr>
          <w:rFonts w:ascii="Arial" w:hAnsi="Arial" w:cs="Arial"/>
          <w:b/>
          <w:sz w:val="20"/>
          <w:szCs w:val="20"/>
          <w:lang w:val="en-GB"/>
        </w:rPr>
        <w:t>AITKEN</w:t>
      </w:r>
      <w:r w:rsidRPr="0085033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850331">
        <w:rPr>
          <w:rFonts w:ascii="Arial" w:hAnsi="Arial" w:cs="Arial"/>
          <w:b/>
          <w:sz w:val="20"/>
          <w:szCs w:val="20"/>
          <w:lang w:val="en-GB"/>
        </w:rPr>
        <w:t>SPENCE</w:t>
      </w:r>
      <w:r w:rsidRPr="0085033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850331">
        <w:rPr>
          <w:rFonts w:ascii="Arial" w:hAnsi="Arial" w:cs="Arial"/>
          <w:b/>
          <w:sz w:val="20"/>
          <w:szCs w:val="20"/>
          <w:lang w:val="en-GB"/>
        </w:rPr>
        <w:t>TRAVELS</w:t>
      </w:r>
      <w:r w:rsidRPr="00850331">
        <w:rPr>
          <w:rFonts w:ascii="Arial" w:hAnsi="Arial" w:cs="Arial"/>
          <w:b/>
          <w:sz w:val="20"/>
          <w:szCs w:val="20"/>
          <w:lang w:val="uk-UA"/>
        </w:rPr>
        <w:t xml:space="preserve"> у Коломбо:</w:t>
      </w:r>
    </w:p>
    <w:p w14:paraId="28D51436" w14:textId="14BCCA00" w:rsidR="00FD50DE" w:rsidRPr="003D0ED6" w:rsidRDefault="00FD50DE" w:rsidP="00C71D0F">
      <w:pPr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Адреса- </w:t>
      </w:r>
      <w:r w:rsidRPr="00FD50DE">
        <w:rPr>
          <w:rFonts w:ascii="Arial" w:hAnsi="Arial" w:cs="Arial"/>
          <w:sz w:val="20"/>
          <w:szCs w:val="20"/>
          <w:lang w:val="uk-UA"/>
        </w:rPr>
        <w:t>305 Vauxhall Street, Colombo 02, Sri Lanka</w:t>
      </w:r>
      <w:r w:rsidR="003D0ED6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Pr="00FD50DE">
        <w:rPr>
          <w:rFonts w:ascii="Arial" w:hAnsi="Arial" w:cs="Arial"/>
          <w:bCs/>
          <w:sz w:val="20"/>
          <w:szCs w:val="20"/>
          <w:lang w:val="en-US"/>
        </w:rPr>
        <w:t>+94 112 308</w:t>
      </w:r>
      <w:r>
        <w:rPr>
          <w:rFonts w:ascii="Arial" w:hAnsi="Arial" w:cs="Arial"/>
          <w:bCs/>
          <w:sz w:val="20"/>
          <w:szCs w:val="20"/>
          <w:lang w:val="en-US"/>
        </w:rPr>
        <w:t> </w:t>
      </w:r>
      <w:r w:rsidRPr="00FD50DE">
        <w:rPr>
          <w:rFonts w:ascii="Arial" w:hAnsi="Arial" w:cs="Arial"/>
          <w:bCs/>
          <w:sz w:val="20"/>
          <w:szCs w:val="20"/>
          <w:lang w:val="en-US"/>
        </w:rPr>
        <w:t>308</w:t>
      </w:r>
    </w:p>
    <w:p w14:paraId="11751F95" w14:textId="77777777" w:rsidR="00FD50DE" w:rsidRDefault="00FD50DE" w:rsidP="00C71D0F">
      <w:pPr>
        <w:rPr>
          <w:rFonts w:ascii="Arial" w:hAnsi="Arial" w:cs="Arial"/>
          <w:bCs/>
          <w:sz w:val="20"/>
          <w:szCs w:val="20"/>
          <w:lang w:val="en-US"/>
        </w:rPr>
      </w:pPr>
    </w:p>
    <w:p w14:paraId="554957F1" w14:textId="77777777" w:rsidR="00C71D0F" w:rsidRDefault="00C71D0F" w:rsidP="00C71D0F">
      <w:pPr>
        <w:rPr>
          <w:rFonts w:ascii="Arial" w:hAnsi="Arial" w:cs="Arial"/>
          <w:b/>
          <w:sz w:val="20"/>
          <w:szCs w:val="20"/>
          <w:lang w:val="uk-UA"/>
        </w:rPr>
      </w:pPr>
      <w:r w:rsidRPr="00850331">
        <w:rPr>
          <w:rFonts w:ascii="Arial" w:hAnsi="Arial" w:cs="Arial"/>
          <w:b/>
          <w:sz w:val="20"/>
          <w:szCs w:val="20"/>
          <w:lang w:val="uk-UA"/>
        </w:rPr>
        <w:t>Гаряча лінія:</w:t>
      </w:r>
    </w:p>
    <w:p w14:paraId="79BF96F5" w14:textId="233E6470" w:rsidR="00FD50DE" w:rsidRPr="00FD50DE" w:rsidRDefault="00FD50DE" w:rsidP="00C71D0F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+</w:t>
      </w:r>
      <w:r w:rsidRPr="00FD50DE">
        <w:rPr>
          <w:rFonts w:ascii="Arial" w:hAnsi="Arial" w:cs="Arial"/>
          <w:sz w:val="20"/>
          <w:szCs w:val="20"/>
          <w:lang w:val="uk-UA"/>
        </w:rPr>
        <w:t>94 764134047</w:t>
      </w:r>
      <w:r w:rsidR="003D0ED6">
        <w:rPr>
          <w:rFonts w:ascii="Arial" w:hAnsi="Arial" w:cs="Arial"/>
          <w:sz w:val="20"/>
          <w:szCs w:val="20"/>
          <w:lang w:val="uk-UA"/>
        </w:rPr>
        <w:t>,</w:t>
      </w:r>
      <w:r w:rsidRPr="00FD50DE">
        <w:rPr>
          <w:rFonts w:ascii="Arial" w:hAnsi="Arial" w:cs="Arial"/>
          <w:sz w:val="20"/>
          <w:szCs w:val="20"/>
          <w:lang w:val="uk-UA"/>
        </w:rPr>
        <w:t xml:space="preserve"> +94 710 449885- Mr. Chamith Shantha</w:t>
      </w:r>
    </w:p>
    <w:p w14:paraId="460F301C" w14:textId="77777777" w:rsidR="00C71D0F" w:rsidRPr="00850331" w:rsidRDefault="00FD50DE" w:rsidP="00C71D0F">
      <w:pPr>
        <w:rPr>
          <w:rFonts w:ascii="Arial" w:hAnsi="Arial" w:cs="Arial"/>
          <w:sz w:val="20"/>
          <w:szCs w:val="20"/>
          <w:lang w:val="uk-UA"/>
        </w:rPr>
      </w:pPr>
      <w:r w:rsidRPr="00FD50DE">
        <w:rPr>
          <w:rFonts w:ascii="Arial" w:hAnsi="Arial" w:cs="Arial"/>
          <w:sz w:val="20"/>
          <w:szCs w:val="20"/>
          <w:lang w:val="uk-UA"/>
        </w:rPr>
        <w:t>+94 77 761 7974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D50DE">
        <w:rPr>
          <w:rFonts w:ascii="Arial" w:hAnsi="Arial" w:cs="Arial"/>
          <w:sz w:val="20"/>
          <w:szCs w:val="20"/>
          <w:lang w:val="uk-UA"/>
        </w:rPr>
        <w:t>Niroshan</w:t>
      </w:r>
      <w:r>
        <w:rPr>
          <w:rFonts w:ascii="Arial" w:hAnsi="Arial" w:cs="Arial"/>
          <w:sz w:val="20"/>
          <w:szCs w:val="20"/>
          <w:lang w:val="uk-UA"/>
        </w:rPr>
        <w:t>- для екстренного зв</w:t>
      </w:r>
      <w:r w:rsidRPr="00511648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  <w:lang w:val="uk-UA"/>
        </w:rPr>
        <w:t>язку</w:t>
      </w:r>
    </w:p>
    <w:p w14:paraId="4FB58CCB" w14:textId="77777777" w:rsidR="00C71D0F" w:rsidRPr="00850331" w:rsidRDefault="00C71D0F" w:rsidP="00C71D0F">
      <w:pPr>
        <w:rPr>
          <w:rFonts w:ascii="Arial" w:hAnsi="Arial" w:cs="Arial"/>
          <w:b/>
          <w:sz w:val="20"/>
          <w:szCs w:val="20"/>
          <w:lang w:val="uk-UA"/>
        </w:rPr>
      </w:pPr>
    </w:p>
    <w:p w14:paraId="02E733CC" w14:textId="77777777" w:rsidR="00B228F1" w:rsidRPr="00850331" w:rsidRDefault="00B228F1" w:rsidP="00C71D0F">
      <w:pPr>
        <w:rPr>
          <w:rFonts w:ascii="Arial" w:hAnsi="Arial" w:cs="Arial"/>
          <w:b/>
          <w:sz w:val="20"/>
          <w:szCs w:val="20"/>
          <w:lang w:val="uk-UA"/>
        </w:rPr>
      </w:pPr>
    </w:p>
    <w:p w14:paraId="7ABAC9BC" w14:textId="77777777" w:rsidR="00C71D0F" w:rsidRPr="00850331" w:rsidRDefault="00C71D0F" w:rsidP="00C71D0F">
      <w:pPr>
        <w:rPr>
          <w:rFonts w:ascii="Arial" w:hAnsi="Arial" w:cs="Arial"/>
          <w:sz w:val="20"/>
          <w:szCs w:val="20"/>
          <w:lang w:val="uk-UA"/>
        </w:rPr>
      </w:pPr>
    </w:p>
    <w:p w14:paraId="6ADA2D14" w14:textId="77777777" w:rsidR="00C71D0F" w:rsidRPr="00850331" w:rsidRDefault="00C71D0F" w:rsidP="00C71D0F">
      <w:pPr>
        <w:jc w:val="center"/>
        <w:rPr>
          <w:rStyle w:val="A1"/>
          <w:rFonts w:ascii="Arial" w:hAnsi="Arial"/>
          <w:sz w:val="20"/>
          <w:szCs w:val="20"/>
          <w:lang w:val="uk-UA"/>
        </w:rPr>
      </w:pPr>
      <w:r w:rsidRPr="00850331">
        <w:rPr>
          <w:rStyle w:val="A1"/>
          <w:rFonts w:ascii="Arial" w:hAnsi="Arial"/>
          <w:sz w:val="20"/>
          <w:szCs w:val="20"/>
          <w:lang w:val="uk-UA"/>
        </w:rPr>
        <w:t>БАЖАЄМО ВАМ ПРИЄМНОГО ВІДПОЧИНКУ!</w:t>
      </w:r>
    </w:p>
    <w:p w14:paraId="4F004BE1" w14:textId="77777777" w:rsidR="00972171" w:rsidRPr="00850331" w:rsidRDefault="00972171" w:rsidP="00450D8F">
      <w:pPr>
        <w:rPr>
          <w:rFonts w:ascii="Arial" w:hAnsi="Arial" w:cs="Arial"/>
          <w:sz w:val="20"/>
          <w:szCs w:val="20"/>
          <w:lang w:val="uk-UA"/>
        </w:rPr>
      </w:pPr>
    </w:p>
    <w:sectPr w:rsidR="00972171" w:rsidRPr="00850331" w:rsidSect="00C74861">
      <w:headerReference w:type="default" r:id="rId10"/>
      <w:footerReference w:type="default" r:id="rId11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A9DB" w14:textId="77777777" w:rsidR="0002605A" w:rsidRDefault="0002605A" w:rsidP="00B63E55">
      <w:r>
        <w:separator/>
      </w:r>
    </w:p>
  </w:endnote>
  <w:endnote w:type="continuationSeparator" w:id="0">
    <w:p w14:paraId="69EE22E5" w14:textId="77777777" w:rsidR="0002605A" w:rsidRDefault="0002605A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947E" w14:textId="77777777" w:rsidR="001315C2" w:rsidRPr="003D0ED6" w:rsidRDefault="00185788" w:rsidP="001315C2">
    <w:pPr>
      <w:pStyle w:val="Footer"/>
      <w:rPr>
        <w:sz w:val="18"/>
        <w:szCs w:val="18"/>
        <w:lang w:val="de-DE"/>
      </w:rPr>
    </w:pPr>
    <w:r w:rsidRPr="003D0ED6">
      <w:rPr>
        <w:sz w:val="18"/>
        <w:szCs w:val="18"/>
        <w:lang w:val="de-DE"/>
      </w:rPr>
      <w:t>24, Bulvarno – Kudr</w:t>
    </w:r>
    <w:r w:rsidR="00356458" w:rsidRPr="003D0ED6">
      <w:rPr>
        <w:sz w:val="18"/>
        <w:szCs w:val="18"/>
        <w:lang w:val="de-DE"/>
      </w:rPr>
      <w:t>i</w:t>
    </w:r>
    <w:r w:rsidRPr="003D0ED6">
      <w:rPr>
        <w:sz w:val="18"/>
        <w:szCs w:val="18"/>
        <w:lang w:val="de-DE"/>
      </w:rPr>
      <w:t>avska St</w:t>
    </w:r>
    <w:r w:rsidR="001315C2" w:rsidRPr="003D0ED6">
      <w:rPr>
        <w:sz w:val="18"/>
        <w:szCs w:val="18"/>
        <w:lang w:val="de-DE"/>
      </w:rPr>
      <w:t>.</w:t>
    </w:r>
  </w:p>
  <w:p w14:paraId="15CB8A68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3C896929" w14:textId="7E87EA9B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7E941844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027EC39D" w14:textId="77777777" w:rsidR="000B2AE4" w:rsidRPr="004F745B" w:rsidRDefault="000B2AE4" w:rsidP="000B2AE4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4F745B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54230FA3" w14:textId="77777777" w:rsidR="000B2AE4" w:rsidRPr="004F745B" w:rsidRDefault="000B2AE4" w:rsidP="000B2AE4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3D0ED6">
      <w:rPr>
        <w:rFonts w:ascii="Calibri" w:eastAsia="Calibri" w:hAnsi="Calibri"/>
        <w:sz w:val="18"/>
        <w:szCs w:val="18"/>
        <w:lang w:val="de-DE" w:eastAsia="en-US"/>
      </w:rPr>
      <w:t>T</w:t>
    </w:r>
    <w:r w:rsidRPr="004F745B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5657BF1E" w14:textId="77777777" w:rsidR="009F609B" w:rsidRPr="00185788" w:rsidRDefault="001315C2" w:rsidP="001315C2">
    <w:pPr>
      <w:pStyle w:val="Footer"/>
      <w:rPr>
        <w:b/>
        <w:sz w:val="18"/>
        <w:szCs w:val="18"/>
        <w:lang w:val="de-DE"/>
      </w:rPr>
    </w:pPr>
    <w:r w:rsidRPr="00185788">
      <w:rPr>
        <w:b/>
        <w:sz w:val="18"/>
        <w:szCs w:val="18"/>
        <w:lang w:val="de-DE"/>
      </w:rPr>
      <w:t>www.coraltravel.ua</w:t>
    </w:r>
  </w:p>
  <w:p w14:paraId="7F4BD19D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D6E2" w14:textId="77777777" w:rsidR="0002605A" w:rsidRDefault="0002605A" w:rsidP="00B63E55">
      <w:r>
        <w:separator/>
      </w:r>
    </w:p>
  </w:footnote>
  <w:footnote w:type="continuationSeparator" w:id="0">
    <w:p w14:paraId="6146DF18" w14:textId="77777777" w:rsidR="0002605A" w:rsidRDefault="0002605A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B6DE" w14:textId="77777777" w:rsidR="009F609B" w:rsidRDefault="00DB2E9C">
    <w:pPr>
      <w:pStyle w:val="Header"/>
    </w:pPr>
    <w:r>
      <w:rPr>
        <w:noProof/>
        <w:lang w:eastAsia="ru-RU"/>
      </w:rPr>
      <w:drawing>
        <wp:anchor distT="0" distB="485775" distL="114300" distR="114300" simplePos="0" relativeHeight="251657216" behindDoc="0" locked="0" layoutInCell="1" allowOverlap="1" wp14:anchorId="592BC93D" wp14:editId="7FD41A86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3434E" w14:textId="77777777" w:rsidR="009F609B" w:rsidRDefault="009F609B">
    <w:pPr>
      <w:pStyle w:val="Header"/>
    </w:pPr>
  </w:p>
  <w:p w14:paraId="72A9ED50" w14:textId="77777777" w:rsidR="009F609B" w:rsidRDefault="009F6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D486E"/>
    <w:multiLevelType w:val="hybridMultilevel"/>
    <w:tmpl w:val="BA76F4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12596"/>
    <w:multiLevelType w:val="hybridMultilevel"/>
    <w:tmpl w:val="F140DBC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D36B3"/>
    <w:multiLevelType w:val="hybridMultilevel"/>
    <w:tmpl w:val="7646D0D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2605A"/>
    <w:rsid w:val="00040E41"/>
    <w:rsid w:val="000423CE"/>
    <w:rsid w:val="00050018"/>
    <w:rsid w:val="0006574E"/>
    <w:rsid w:val="000B2AE4"/>
    <w:rsid w:val="000C6866"/>
    <w:rsid w:val="00122D6E"/>
    <w:rsid w:val="001315C2"/>
    <w:rsid w:val="00180D4B"/>
    <w:rsid w:val="00185788"/>
    <w:rsid w:val="001A3FC3"/>
    <w:rsid w:val="001F71C8"/>
    <w:rsid w:val="00222246"/>
    <w:rsid w:val="00261C00"/>
    <w:rsid w:val="00280821"/>
    <w:rsid w:val="0029448E"/>
    <w:rsid w:val="002A11A6"/>
    <w:rsid w:val="002B7755"/>
    <w:rsid w:val="002F04A1"/>
    <w:rsid w:val="00356458"/>
    <w:rsid w:val="00374B16"/>
    <w:rsid w:val="003870ED"/>
    <w:rsid w:val="003A1A71"/>
    <w:rsid w:val="003B411C"/>
    <w:rsid w:val="003C528A"/>
    <w:rsid w:val="003C6964"/>
    <w:rsid w:val="003D0ED6"/>
    <w:rsid w:val="003F13E9"/>
    <w:rsid w:val="00403BF2"/>
    <w:rsid w:val="00406D96"/>
    <w:rsid w:val="00422ABD"/>
    <w:rsid w:val="00450D8F"/>
    <w:rsid w:val="004F34C4"/>
    <w:rsid w:val="00511648"/>
    <w:rsid w:val="00513E3F"/>
    <w:rsid w:val="00546AAB"/>
    <w:rsid w:val="00570C86"/>
    <w:rsid w:val="00613932"/>
    <w:rsid w:val="006279C0"/>
    <w:rsid w:val="0063244E"/>
    <w:rsid w:val="00651BC5"/>
    <w:rsid w:val="00720D88"/>
    <w:rsid w:val="0077140A"/>
    <w:rsid w:val="00771C96"/>
    <w:rsid w:val="00850331"/>
    <w:rsid w:val="008933EF"/>
    <w:rsid w:val="008B4DF7"/>
    <w:rsid w:val="008D5691"/>
    <w:rsid w:val="009012C3"/>
    <w:rsid w:val="00901F54"/>
    <w:rsid w:val="00903742"/>
    <w:rsid w:val="00926016"/>
    <w:rsid w:val="00961A13"/>
    <w:rsid w:val="00972171"/>
    <w:rsid w:val="009A52C0"/>
    <w:rsid w:val="009F609B"/>
    <w:rsid w:val="00A106F7"/>
    <w:rsid w:val="00A3438E"/>
    <w:rsid w:val="00A56B99"/>
    <w:rsid w:val="00A7464F"/>
    <w:rsid w:val="00A74AE7"/>
    <w:rsid w:val="00A77974"/>
    <w:rsid w:val="00AC43D6"/>
    <w:rsid w:val="00B2217A"/>
    <w:rsid w:val="00B228F1"/>
    <w:rsid w:val="00B553CA"/>
    <w:rsid w:val="00B63E55"/>
    <w:rsid w:val="00BC79E9"/>
    <w:rsid w:val="00BF6287"/>
    <w:rsid w:val="00C45CFB"/>
    <w:rsid w:val="00C57C2B"/>
    <w:rsid w:val="00C71D0F"/>
    <w:rsid w:val="00C74861"/>
    <w:rsid w:val="00C813F1"/>
    <w:rsid w:val="00CC78F4"/>
    <w:rsid w:val="00D07DB0"/>
    <w:rsid w:val="00D22593"/>
    <w:rsid w:val="00D35532"/>
    <w:rsid w:val="00D3601C"/>
    <w:rsid w:val="00D5775D"/>
    <w:rsid w:val="00D74C65"/>
    <w:rsid w:val="00D87A6F"/>
    <w:rsid w:val="00DB2E9C"/>
    <w:rsid w:val="00DC299D"/>
    <w:rsid w:val="00DD023F"/>
    <w:rsid w:val="00E22884"/>
    <w:rsid w:val="00E60B50"/>
    <w:rsid w:val="00E74D22"/>
    <w:rsid w:val="00EC5688"/>
    <w:rsid w:val="00EE67B7"/>
    <w:rsid w:val="00F36519"/>
    <w:rsid w:val="00F625AF"/>
    <w:rsid w:val="00F639DA"/>
    <w:rsid w:val="00FA4761"/>
    <w:rsid w:val="00FC0186"/>
    <w:rsid w:val="00FD50DE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EB90"/>
  <w15:docId w15:val="{6660DE0D-B13E-4ECC-89C2-F684CA4C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character" w:styleId="Hyperlink">
    <w:name w:val="Hyperlink"/>
    <w:rsid w:val="00222246"/>
    <w:rPr>
      <w:color w:val="0000FF"/>
      <w:u w:val="single"/>
    </w:rPr>
  </w:style>
  <w:style w:type="paragraph" w:customStyle="1" w:styleId="Pa2">
    <w:name w:val="Pa2"/>
    <w:basedOn w:val="Default"/>
    <w:next w:val="Default"/>
    <w:rsid w:val="00222246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2222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BodyText">
    <w:name w:val="Body Text"/>
    <w:basedOn w:val="Normal"/>
    <w:link w:val="BodyTextChar"/>
    <w:uiPriority w:val="99"/>
    <w:semiHidden/>
    <w:unhideWhenUsed/>
    <w:rsid w:val="002944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448E"/>
    <w:rPr>
      <w:rFonts w:ascii="Times New Roman" w:eastAsia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29448E"/>
    <w:pPr>
      <w:ind w:firstLine="210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29448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l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E7A6-4AFC-4615-A1F5-AADC24CA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12</cp:revision>
  <cp:lastPrinted>2019-10-11T13:48:00Z</cp:lastPrinted>
  <dcterms:created xsi:type="dcterms:W3CDTF">2019-12-23T13:39:00Z</dcterms:created>
  <dcterms:modified xsi:type="dcterms:W3CDTF">2024-09-26T11:40:00Z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