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9B5A" w14:textId="77777777" w:rsidR="008C7063" w:rsidRPr="00176CA5" w:rsidRDefault="008C7063" w:rsidP="008C7063">
      <w:pPr>
        <w:pStyle w:val="Heading3"/>
        <w:numPr>
          <w:ilvl w:val="2"/>
          <w:numId w:val="0"/>
        </w:numPr>
        <w:tabs>
          <w:tab w:val="num" w:pos="0"/>
        </w:tabs>
        <w:suppressAutoHyphens/>
        <w:spacing w:before="200" w:line="276" w:lineRule="auto"/>
        <w:jc w:val="center"/>
        <w:rPr>
          <w:rFonts w:ascii="Arial" w:hAnsi="Arial" w:cs="Arial"/>
          <w:b/>
          <w:color w:val="auto"/>
          <w:sz w:val="20"/>
          <w:szCs w:val="20"/>
        </w:rPr>
      </w:pPr>
      <w:r w:rsidRPr="00176CA5">
        <w:rPr>
          <w:rFonts w:ascii="Arial" w:hAnsi="Arial" w:cs="Arial"/>
          <w:b/>
          <w:color w:val="auto"/>
          <w:sz w:val="20"/>
          <w:szCs w:val="20"/>
        </w:rPr>
        <w:t>ШАНОВНІ ТУРИСТИ!</w:t>
      </w:r>
    </w:p>
    <w:p w14:paraId="0AA2B041" w14:textId="77777777" w:rsidR="004E5C43" w:rsidRPr="00176CA5" w:rsidRDefault="004E5C43" w:rsidP="004E5C43">
      <w:pPr>
        <w:rPr>
          <w:rFonts w:ascii="Arial" w:hAnsi="Arial" w:cs="Arial"/>
          <w:sz w:val="20"/>
          <w:szCs w:val="20"/>
        </w:rPr>
      </w:pPr>
    </w:p>
    <w:p w14:paraId="1E5057F3" w14:textId="77777777" w:rsidR="008C7063" w:rsidRPr="00176CA5" w:rsidRDefault="008C7063" w:rsidP="008C7063">
      <w:pPr>
        <w:pStyle w:val="Pa2"/>
        <w:spacing w:line="240" w:lineRule="atLeast"/>
        <w:jc w:val="center"/>
        <w:rPr>
          <w:rFonts w:cs="Arial"/>
          <w:b/>
          <w:i/>
          <w:iCs/>
          <w:color w:val="000000"/>
          <w:sz w:val="20"/>
          <w:szCs w:val="20"/>
        </w:rPr>
      </w:pPr>
      <w:r w:rsidRPr="00176CA5">
        <w:rPr>
          <w:rStyle w:val="A1"/>
          <w:bCs w:val="0"/>
          <w:sz w:val="20"/>
          <w:szCs w:val="20"/>
        </w:rPr>
        <w:t xml:space="preserve">Дякуємо Вам за вибір нашої компанії та бажаємо гарно провести Вашу таку очікувану відпустку! </w:t>
      </w:r>
    </w:p>
    <w:p w14:paraId="0B4AD0CF" w14:textId="77777777" w:rsidR="008C7063" w:rsidRPr="00176CA5" w:rsidRDefault="008C7063" w:rsidP="008C7063">
      <w:pPr>
        <w:pStyle w:val="Pa2"/>
        <w:spacing w:line="240" w:lineRule="atLeast"/>
        <w:jc w:val="center"/>
        <w:rPr>
          <w:rStyle w:val="A1"/>
          <w:bCs w:val="0"/>
          <w:sz w:val="20"/>
          <w:szCs w:val="20"/>
          <w:lang w:val="ru-RU"/>
        </w:rPr>
      </w:pPr>
      <w:r w:rsidRPr="00176CA5">
        <w:rPr>
          <w:rStyle w:val="A1"/>
          <w:bCs w:val="0"/>
          <w:sz w:val="20"/>
          <w:szCs w:val="20"/>
        </w:rPr>
        <w:t>Просимо Вас уважно ознайомитися з цією пам</w:t>
      </w:r>
      <w:r w:rsidRPr="00176CA5">
        <w:rPr>
          <w:rStyle w:val="A1"/>
          <w:bCs w:val="0"/>
          <w:sz w:val="20"/>
          <w:szCs w:val="20"/>
          <w:lang w:val="ru-RU"/>
        </w:rPr>
        <w:t>’</w:t>
      </w:r>
      <w:r w:rsidRPr="00176CA5">
        <w:rPr>
          <w:rStyle w:val="A1"/>
          <w:bCs w:val="0"/>
          <w:sz w:val="20"/>
          <w:szCs w:val="20"/>
        </w:rPr>
        <w:t>яткою.</w:t>
      </w:r>
    </w:p>
    <w:p w14:paraId="50394C45" w14:textId="77777777" w:rsidR="008C7063" w:rsidRDefault="008C7063" w:rsidP="008C7063">
      <w:pPr>
        <w:pStyle w:val="Default"/>
        <w:rPr>
          <w:sz w:val="20"/>
          <w:szCs w:val="20"/>
          <w:lang w:val="ru-RU"/>
        </w:rPr>
      </w:pPr>
    </w:p>
    <w:p w14:paraId="65C36F99" w14:textId="77777777" w:rsidR="007733EB" w:rsidRPr="005756EE" w:rsidRDefault="007733EB" w:rsidP="007733EB">
      <w:pPr>
        <w:jc w:val="both"/>
        <w:rPr>
          <w:rFonts w:ascii="Arial" w:hAnsi="Arial" w:cs="Arial"/>
          <w:b/>
          <w:color w:val="FF0000"/>
          <w:sz w:val="20"/>
          <w:szCs w:val="20"/>
          <w:lang w:val="uk-UA"/>
        </w:rPr>
      </w:pPr>
      <w:r w:rsidRPr="005756EE">
        <w:rPr>
          <w:rFonts w:ascii="Arial" w:hAnsi="Arial" w:cs="Arial"/>
          <w:b/>
          <w:color w:val="FF0000"/>
          <w:sz w:val="20"/>
          <w:szCs w:val="20"/>
          <w:lang w:val="uk-UA"/>
        </w:rPr>
        <w:t>ВАЖЛИВО!</w:t>
      </w:r>
    </w:p>
    <w:p w14:paraId="159D35D9" w14:textId="77777777" w:rsidR="007733EB" w:rsidRPr="005756EE" w:rsidRDefault="007733EB" w:rsidP="007733EB">
      <w:pPr>
        <w:jc w:val="both"/>
        <w:rPr>
          <w:rFonts w:ascii="Arial" w:hAnsi="Arial" w:cs="Arial"/>
          <w:b/>
          <w:color w:val="FF0000"/>
          <w:sz w:val="20"/>
          <w:szCs w:val="20"/>
          <w:lang w:val="uk-UA"/>
        </w:rPr>
      </w:pPr>
    </w:p>
    <w:p w14:paraId="4B278393" w14:textId="77777777" w:rsidR="007733EB" w:rsidRPr="005756EE" w:rsidRDefault="007733EB" w:rsidP="007733EB">
      <w:pPr>
        <w:jc w:val="both"/>
        <w:rPr>
          <w:rFonts w:ascii="Arial" w:hAnsi="Arial" w:cs="Arial"/>
          <w:b/>
          <w:color w:val="FF0000"/>
          <w:sz w:val="20"/>
          <w:szCs w:val="20"/>
          <w:lang w:val="uk-UA"/>
        </w:rPr>
      </w:pPr>
      <w:r w:rsidRPr="005756EE">
        <w:rPr>
          <w:rFonts w:ascii="Arial" w:hAnsi="Arial" w:cs="Arial"/>
          <w:b/>
          <w:color w:val="FF0000"/>
          <w:sz w:val="20"/>
          <w:szCs w:val="20"/>
          <w:lang w:val="uk-UA"/>
        </w:rPr>
        <w:t>Перед подорожжю прохання перевіряти  вимоги для в’їзду</w:t>
      </w:r>
      <w:r w:rsidRPr="005756EE">
        <w:rPr>
          <w:rFonts w:ascii="Arial" w:hAnsi="Arial" w:cs="Arial"/>
          <w:b/>
          <w:color w:val="FF0000"/>
          <w:sz w:val="20"/>
          <w:szCs w:val="20"/>
        </w:rPr>
        <w:t>\</w:t>
      </w:r>
      <w:r w:rsidRPr="005756EE">
        <w:rPr>
          <w:rFonts w:ascii="Arial" w:hAnsi="Arial" w:cs="Arial"/>
          <w:b/>
          <w:color w:val="FF0000"/>
          <w:sz w:val="20"/>
          <w:szCs w:val="20"/>
          <w:lang w:val="uk-UA"/>
        </w:rPr>
        <w:t>виїзду\транзиту територією України, Польщі, країни тимчасового прихистку та країни до якої вами запланована туристична подорож.</w:t>
      </w:r>
    </w:p>
    <w:p w14:paraId="45EF6BA7" w14:textId="77777777" w:rsidR="007733EB" w:rsidRPr="005756EE" w:rsidRDefault="007733EB" w:rsidP="007733EB">
      <w:pPr>
        <w:pStyle w:val="NormalWeb"/>
        <w:spacing w:before="0" w:beforeAutospacing="0" w:after="0" w:afterAutospacing="0"/>
        <w:jc w:val="both"/>
        <w:rPr>
          <w:rFonts w:ascii="Arial" w:hAnsi="Arial" w:cs="Arial"/>
          <w:sz w:val="20"/>
          <w:szCs w:val="20"/>
          <w:lang w:val="uk-UA"/>
        </w:rPr>
      </w:pPr>
    </w:p>
    <w:p w14:paraId="0D01C9ED" w14:textId="77777777" w:rsidR="007733EB" w:rsidRPr="005756EE" w:rsidRDefault="007733EB" w:rsidP="007733EB">
      <w:pPr>
        <w:pStyle w:val="NormalWeb"/>
        <w:spacing w:before="0" w:beforeAutospacing="0" w:after="0" w:afterAutospacing="0"/>
        <w:jc w:val="both"/>
        <w:rPr>
          <w:rFonts w:ascii="Arial" w:hAnsi="Arial" w:cs="Arial"/>
          <w:sz w:val="20"/>
          <w:szCs w:val="20"/>
          <w:lang w:val="uk-UA"/>
        </w:rPr>
      </w:pPr>
      <w:r w:rsidRPr="005756EE">
        <w:rPr>
          <w:rFonts w:ascii="Arial" w:hAnsi="Arial" w:cs="Arial"/>
          <w:sz w:val="20"/>
          <w:szCs w:val="20"/>
          <w:lang w:val="uk-UA"/>
        </w:rPr>
        <w:t>1. Для здійснення подорожі з країною вильоту/прильоту Республіка Польща громадяни України повинні обов’язково мати:</w:t>
      </w:r>
    </w:p>
    <w:p w14:paraId="18AC3DED" w14:textId="77777777" w:rsidR="007733EB" w:rsidRPr="005756EE" w:rsidRDefault="007733EB" w:rsidP="007733EB">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w:t>
      </w:r>
      <w:r>
        <w:rPr>
          <w:rFonts w:ascii="Arial" w:hAnsi="Arial" w:cs="Arial"/>
          <w:sz w:val="20"/>
          <w:szCs w:val="20"/>
          <w:lang w:val="uk-UA"/>
        </w:rPr>
        <w:tab/>
      </w:r>
      <w:r w:rsidRPr="005756EE">
        <w:rPr>
          <w:rFonts w:ascii="Arial" w:hAnsi="Arial" w:cs="Arial"/>
          <w:sz w:val="20"/>
          <w:szCs w:val="20"/>
          <w:lang w:val="uk-UA"/>
        </w:rPr>
        <w:t>чинну шенгенську візу (при не біометричному паспорті);</w:t>
      </w:r>
    </w:p>
    <w:p w14:paraId="22D062C0" w14:textId="77777777" w:rsidR="007733EB" w:rsidRPr="00AF158A" w:rsidRDefault="007733EB" w:rsidP="007733EB">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 </w:t>
      </w:r>
      <w:r>
        <w:rPr>
          <w:rFonts w:ascii="Arial" w:hAnsi="Arial" w:cs="Arial"/>
          <w:sz w:val="20"/>
          <w:szCs w:val="20"/>
          <w:lang w:val="uk-UA"/>
        </w:rPr>
        <w:tab/>
      </w:r>
      <w:r w:rsidRPr="005756EE">
        <w:rPr>
          <w:rFonts w:ascii="Arial" w:hAnsi="Arial" w:cs="Arial"/>
          <w:sz w:val="20"/>
          <w:szCs w:val="20"/>
          <w:lang w:val="uk-UA"/>
        </w:rPr>
        <w:t>або  чинний біометричний паспорт громадянина України для виїзду закор</w:t>
      </w:r>
      <w:r>
        <w:rPr>
          <w:rFonts w:ascii="Arial" w:hAnsi="Arial" w:cs="Arial"/>
          <w:sz w:val="20"/>
          <w:szCs w:val="20"/>
          <w:lang w:val="uk-UA"/>
        </w:rPr>
        <w:t xml:space="preserve">дон. Звертаємо увагу, що термін </w:t>
      </w:r>
      <w:r w:rsidRPr="005756EE">
        <w:rPr>
          <w:rFonts w:ascii="Arial" w:hAnsi="Arial" w:cs="Arial"/>
          <w:sz w:val="20"/>
          <w:szCs w:val="20"/>
          <w:lang w:val="uk-UA"/>
        </w:rPr>
        <w:t xml:space="preserve">перебування на території </w:t>
      </w:r>
      <w:r w:rsidRPr="00AF158A">
        <w:rPr>
          <w:rFonts w:ascii="Arial" w:hAnsi="Arial" w:cs="Arial"/>
          <w:sz w:val="20"/>
          <w:szCs w:val="20"/>
          <w:lang w:val="uk-UA"/>
        </w:rPr>
        <w:t>ЄС обмежений 3 місяцями (90 днів) протягом пів року (180 днів).</w:t>
      </w:r>
    </w:p>
    <w:p w14:paraId="2F691553" w14:textId="77777777" w:rsidR="007733EB" w:rsidRPr="00AF158A" w:rsidRDefault="007733EB" w:rsidP="007733EB">
      <w:pPr>
        <w:pStyle w:val="NormalWeb"/>
        <w:spacing w:before="0" w:beforeAutospacing="0" w:after="0" w:afterAutospacing="0"/>
        <w:ind w:left="720" w:hanging="360"/>
        <w:jc w:val="both"/>
        <w:rPr>
          <w:rFonts w:ascii="Arial" w:hAnsi="Arial" w:cs="Arial"/>
          <w:sz w:val="20"/>
          <w:szCs w:val="20"/>
          <w:lang w:val="uk-UA"/>
        </w:rPr>
      </w:pPr>
      <w:r w:rsidRPr="00AF158A">
        <w:rPr>
          <w:rFonts w:ascii="Arial" w:hAnsi="Arial" w:cs="Arial"/>
          <w:sz w:val="20"/>
          <w:szCs w:val="20"/>
          <w:lang w:val="uk-UA"/>
        </w:rPr>
        <w:t>-</w:t>
      </w:r>
      <w:r w:rsidRPr="00AF158A">
        <w:rPr>
          <w:rFonts w:ascii="Arial" w:hAnsi="Arial" w:cs="Arial"/>
          <w:sz w:val="20"/>
          <w:szCs w:val="20"/>
          <w:lang w:val="uk-UA"/>
        </w:rPr>
        <w:tab/>
        <w:t>або право на постійне проживання у Республіці Польща</w:t>
      </w:r>
      <w:r w:rsidRPr="00AF158A">
        <w:rPr>
          <w:rFonts w:ascii="Arial" w:hAnsi="Arial" w:cs="Arial"/>
          <w:sz w:val="20"/>
          <w:szCs w:val="20"/>
        </w:rPr>
        <w:t xml:space="preserve"> </w:t>
      </w:r>
      <w:r w:rsidRPr="00AF158A">
        <w:rPr>
          <w:rFonts w:ascii="Arial" w:hAnsi="Arial" w:cs="Arial"/>
          <w:sz w:val="20"/>
          <w:szCs w:val="20"/>
          <w:lang w:val="uk-UA"/>
        </w:rPr>
        <w:t>чи в одній з країн Шенгенської зони.</w:t>
      </w:r>
    </w:p>
    <w:p w14:paraId="6D63E61E"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Якщо ви вимушено виїхали  з України через військову агресію та отримали статус біженця або тимчасовий прихисток в одній з країн ЄС, зверніться, будь ласка, до відповідної установи на території держави перебування та перевірте можливість виїжджати за межі країни тимчасового прихистку. Деякі країни передбачають певні обмеження щодо виїзду та подальшого повернення в країну, що надала прихисток, або отримання в ній соціального забезпечення тимчасово переміщеними особами.</w:t>
      </w:r>
    </w:p>
    <w:p w14:paraId="2C800C5A"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Не забудьте перевірити наявність документів\дозволів для виїзду дитини за кордон.</w:t>
      </w:r>
    </w:p>
    <w:p w14:paraId="4766B17C"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p>
    <w:p w14:paraId="49B3C540"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2. Перевірити національні регулювання відповідної країни щодо COVID-19, чи є обмеження на в’їзд чи транзит та необхідні для заповнення документи.</w:t>
      </w:r>
    </w:p>
    <w:p w14:paraId="10A314F9"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p>
    <w:p w14:paraId="5B685D70"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3. Перевірити національні регулювання відповідної країни щодо вимог для виїзду дітей, що не досягли 16 річного віку. Зокрема, як в Україні, так і Республіці Польща  вимагається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 У випадку, якщо виїзд  не з території України, зазначене доручення/дозвіл  мають бути офіційно перекладені на мову країни з якої турист відправляється у подорож.  </w:t>
      </w:r>
    </w:p>
    <w:p w14:paraId="4DD56861"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 </w:t>
      </w:r>
    </w:p>
    <w:p w14:paraId="0F123126"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4. Контакти</w:t>
      </w:r>
      <w:r w:rsidRPr="00AF158A">
        <w:rPr>
          <w:rFonts w:ascii="Arial" w:hAnsi="Arial" w:cs="Arial"/>
          <w:sz w:val="20"/>
          <w:szCs w:val="20"/>
          <w:shd w:val="clear" w:color="auto" w:fill="FFFFFF"/>
          <w:lang w:val="uk-UA"/>
        </w:rPr>
        <w:t xml:space="preserve"> закордонних дипломатичних установ України, в яких ви можете отримати інформаційне сприяння і консульську допомогу у відповідній країні.</w:t>
      </w:r>
    </w:p>
    <w:p w14:paraId="47F44576"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p>
    <w:p w14:paraId="0119A4BA"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Необхідна інформація постійно оновлюється Міністерством закордонних справ України. </w:t>
      </w:r>
    </w:p>
    <w:p w14:paraId="4FD1136A" w14:textId="77777777" w:rsidR="007733EB" w:rsidRPr="00AF158A" w:rsidRDefault="007357DF" w:rsidP="007733EB">
      <w:pPr>
        <w:pStyle w:val="NormalWeb"/>
        <w:spacing w:before="0" w:beforeAutospacing="0" w:after="0" w:afterAutospacing="0"/>
        <w:jc w:val="both"/>
        <w:rPr>
          <w:rFonts w:ascii="Arial" w:hAnsi="Arial" w:cs="Arial"/>
          <w:sz w:val="20"/>
          <w:szCs w:val="20"/>
          <w:lang w:val="uk-UA"/>
        </w:rPr>
      </w:pPr>
      <w:hyperlink r:id="rId8" w:history="1">
        <w:r w:rsidR="007733EB" w:rsidRPr="00AF158A">
          <w:rPr>
            <w:rStyle w:val="Hyperlink"/>
            <w:rFonts w:ascii="Arial" w:hAnsi="Arial" w:cs="Arial"/>
            <w:sz w:val="20"/>
            <w:szCs w:val="20"/>
          </w:rPr>
          <w:t>https</w:t>
        </w:r>
        <w:r w:rsidR="007733EB" w:rsidRPr="00AF158A">
          <w:rPr>
            <w:rStyle w:val="Hyperlink"/>
            <w:rFonts w:ascii="Arial" w:hAnsi="Arial" w:cs="Arial"/>
            <w:sz w:val="20"/>
            <w:szCs w:val="20"/>
            <w:lang w:val="uk-UA"/>
          </w:rPr>
          <w:t>://</w:t>
        </w:r>
        <w:r w:rsidR="007733EB" w:rsidRPr="00AF158A">
          <w:rPr>
            <w:rStyle w:val="Hyperlink"/>
            <w:rFonts w:ascii="Arial" w:hAnsi="Arial" w:cs="Arial"/>
            <w:sz w:val="20"/>
            <w:szCs w:val="20"/>
          </w:rPr>
          <w:t>tripadvisor</w:t>
        </w:r>
        <w:r w:rsidR="007733EB" w:rsidRPr="00AF158A">
          <w:rPr>
            <w:rStyle w:val="Hyperlink"/>
            <w:rFonts w:ascii="Arial" w:hAnsi="Arial" w:cs="Arial"/>
            <w:sz w:val="20"/>
            <w:szCs w:val="20"/>
            <w:lang w:val="uk-UA"/>
          </w:rPr>
          <w:t>.</w:t>
        </w:r>
        <w:r w:rsidR="007733EB" w:rsidRPr="00AF158A">
          <w:rPr>
            <w:rStyle w:val="Hyperlink"/>
            <w:rFonts w:ascii="Arial" w:hAnsi="Arial" w:cs="Arial"/>
            <w:sz w:val="20"/>
            <w:szCs w:val="20"/>
          </w:rPr>
          <w:t>mfa</w:t>
        </w:r>
        <w:r w:rsidR="007733EB" w:rsidRPr="00AF158A">
          <w:rPr>
            <w:rStyle w:val="Hyperlink"/>
            <w:rFonts w:ascii="Arial" w:hAnsi="Arial" w:cs="Arial"/>
            <w:sz w:val="20"/>
            <w:szCs w:val="20"/>
            <w:lang w:val="uk-UA"/>
          </w:rPr>
          <w:t>.</w:t>
        </w:r>
        <w:r w:rsidR="007733EB" w:rsidRPr="00AF158A">
          <w:rPr>
            <w:rStyle w:val="Hyperlink"/>
            <w:rFonts w:ascii="Arial" w:hAnsi="Arial" w:cs="Arial"/>
            <w:sz w:val="20"/>
            <w:szCs w:val="20"/>
          </w:rPr>
          <w:t>gov</w:t>
        </w:r>
        <w:r w:rsidR="007733EB" w:rsidRPr="00AF158A">
          <w:rPr>
            <w:rStyle w:val="Hyperlink"/>
            <w:rFonts w:ascii="Arial" w:hAnsi="Arial" w:cs="Arial"/>
            <w:sz w:val="20"/>
            <w:szCs w:val="20"/>
            <w:lang w:val="uk-UA"/>
          </w:rPr>
          <w:t>.</w:t>
        </w:r>
        <w:r w:rsidR="007733EB" w:rsidRPr="00AF158A">
          <w:rPr>
            <w:rStyle w:val="Hyperlink"/>
            <w:rFonts w:ascii="Arial" w:hAnsi="Arial" w:cs="Arial"/>
            <w:sz w:val="20"/>
            <w:szCs w:val="20"/>
          </w:rPr>
          <w:t>ua</w:t>
        </w:r>
        <w:r w:rsidR="007733EB" w:rsidRPr="00AF158A">
          <w:rPr>
            <w:rStyle w:val="Hyperlink"/>
            <w:rFonts w:ascii="Arial" w:hAnsi="Arial" w:cs="Arial"/>
            <w:sz w:val="20"/>
            <w:szCs w:val="20"/>
            <w:lang w:val="uk-UA"/>
          </w:rPr>
          <w:t>/?</w:t>
        </w:r>
        <w:r w:rsidR="007733EB" w:rsidRPr="00AF158A">
          <w:rPr>
            <w:rStyle w:val="Hyperlink"/>
            <w:rFonts w:ascii="Arial" w:hAnsi="Arial" w:cs="Arial"/>
            <w:sz w:val="20"/>
            <w:szCs w:val="20"/>
          </w:rPr>
          <w:t>page</w:t>
        </w:r>
        <w:r w:rsidR="007733EB" w:rsidRPr="00AF158A">
          <w:rPr>
            <w:rStyle w:val="Hyperlink"/>
            <w:rFonts w:ascii="Arial" w:hAnsi="Arial" w:cs="Arial"/>
            <w:sz w:val="20"/>
            <w:szCs w:val="20"/>
            <w:lang w:val="uk-UA"/>
          </w:rPr>
          <w:t>_</w:t>
        </w:r>
        <w:r w:rsidR="007733EB" w:rsidRPr="00AF158A">
          <w:rPr>
            <w:rStyle w:val="Hyperlink"/>
            <w:rFonts w:ascii="Arial" w:hAnsi="Arial" w:cs="Arial"/>
            <w:sz w:val="20"/>
            <w:szCs w:val="20"/>
          </w:rPr>
          <w:t>id</w:t>
        </w:r>
        <w:r w:rsidR="007733EB" w:rsidRPr="00AF158A">
          <w:rPr>
            <w:rStyle w:val="Hyperlink"/>
            <w:rFonts w:ascii="Arial" w:hAnsi="Arial" w:cs="Arial"/>
            <w:sz w:val="20"/>
            <w:szCs w:val="20"/>
            <w:lang w:val="uk-UA"/>
          </w:rPr>
          <w:t>=1973</w:t>
        </w:r>
      </w:hyperlink>
    </w:p>
    <w:p w14:paraId="22E2AAEB"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Звертаємо увагу, що ресурс містить інформацію з загальними вимогами в</w:t>
      </w:r>
      <w:r w:rsidRPr="00AF158A">
        <w:rPr>
          <w:rFonts w:ascii="Arial" w:hAnsi="Arial" w:cs="Arial"/>
          <w:sz w:val="20"/>
          <w:szCs w:val="20"/>
        </w:rPr>
        <w:t>’</w:t>
      </w:r>
      <w:r w:rsidRPr="00AF158A">
        <w:rPr>
          <w:rFonts w:ascii="Arial" w:hAnsi="Arial" w:cs="Arial"/>
          <w:sz w:val="20"/>
          <w:szCs w:val="20"/>
          <w:lang w:val="uk-UA"/>
        </w:rPr>
        <w:t xml:space="preserve">їзду, транзиту та корисними посиланнями та порадами для тимчасово переміщених осіб. </w:t>
      </w:r>
    </w:p>
    <w:p w14:paraId="6CC3BD67"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Для перевірки інформації оберіть відповідний розділ та країну на інтерактивній мапі.</w:t>
      </w:r>
    </w:p>
    <w:p w14:paraId="2C4615ED" w14:textId="77777777" w:rsidR="007733EB" w:rsidRPr="00AF158A" w:rsidRDefault="007733EB" w:rsidP="007733EB">
      <w:pPr>
        <w:jc w:val="both"/>
        <w:rPr>
          <w:rFonts w:ascii="Arial" w:hAnsi="Arial" w:cs="Arial"/>
          <w:sz w:val="20"/>
          <w:szCs w:val="20"/>
          <w:lang w:val="uk-UA"/>
        </w:rPr>
      </w:pPr>
      <w:r w:rsidRPr="00AF158A">
        <w:rPr>
          <w:rFonts w:ascii="Arial" w:hAnsi="Arial" w:cs="Arial"/>
          <w:sz w:val="20"/>
          <w:szCs w:val="20"/>
          <w:lang w:val="uk-UA"/>
        </w:rPr>
        <w:t>*Стандартні обмеження щодо перебування на території Республіки Польща недійсні для громадян України, які отримали документ про тимчасовий захист і мають право перебувати у країні впродовж терміну дії цього документу.</w:t>
      </w:r>
    </w:p>
    <w:p w14:paraId="17C3E22B" w14:textId="0E3DE084" w:rsidR="007733EB" w:rsidRDefault="007733EB" w:rsidP="007733EB">
      <w:pPr>
        <w:jc w:val="both"/>
        <w:rPr>
          <w:rFonts w:ascii="Arial" w:hAnsi="Arial" w:cs="Arial"/>
          <w:sz w:val="20"/>
          <w:szCs w:val="20"/>
          <w:lang w:val="uk-UA"/>
        </w:rPr>
      </w:pPr>
    </w:p>
    <w:p w14:paraId="5426B62F" w14:textId="77777777" w:rsidR="007B579E" w:rsidRDefault="007B579E" w:rsidP="007B579E">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(Entry/Exit System).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6C281CD6" w14:textId="77777777" w:rsidR="007B579E" w:rsidRPr="00E10F1D" w:rsidRDefault="007B579E" w:rsidP="007B579E">
      <w:pPr>
        <w:pStyle w:val="NoSpacing"/>
        <w:jc w:val="both"/>
        <w:rPr>
          <w:rFonts w:ascii="Arial" w:hAnsi="Arial" w:cs="Arial"/>
          <w:bCs/>
          <w:sz w:val="20"/>
          <w:szCs w:val="20"/>
          <w:lang w:val="uk-UA"/>
        </w:rPr>
      </w:pPr>
      <w:r w:rsidRPr="00E10F1D">
        <w:rPr>
          <w:rFonts w:ascii="Arial" w:hAnsi="Arial" w:cs="Arial"/>
          <w:bCs/>
          <w:sz w:val="20"/>
          <w:szCs w:val="20"/>
          <w:lang w:val="uk-UA"/>
        </w:rPr>
        <w:lastRenderedPageBreak/>
        <w:t xml:space="preserve">Детальніше можете ознайомитись на Урядовому порталі  за посиланням </w:t>
      </w:r>
      <w:hyperlink r:id="rId9"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29DB10F8" w14:textId="77777777" w:rsidR="007B579E" w:rsidRPr="00AF158A" w:rsidRDefault="007B579E" w:rsidP="007733EB">
      <w:pPr>
        <w:jc w:val="both"/>
        <w:rPr>
          <w:rFonts w:ascii="Arial" w:hAnsi="Arial" w:cs="Arial"/>
          <w:sz w:val="20"/>
          <w:szCs w:val="20"/>
          <w:lang w:val="uk-UA"/>
        </w:rPr>
      </w:pPr>
    </w:p>
    <w:p w14:paraId="50C84085" w14:textId="77777777" w:rsidR="007733EB" w:rsidRPr="00AF158A" w:rsidRDefault="007733EB" w:rsidP="007733EB">
      <w:pPr>
        <w:jc w:val="both"/>
        <w:rPr>
          <w:rFonts w:ascii="Arial" w:hAnsi="Arial" w:cs="Arial"/>
          <w:b/>
          <w:bCs/>
          <w:sz w:val="20"/>
          <w:szCs w:val="20"/>
          <w:lang w:val="uk-UA"/>
        </w:rPr>
      </w:pPr>
      <w:r w:rsidRPr="00AF158A">
        <w:rPr>
          <w:rFonts w:ascii="Arial" w:hAnsi="Arial" w:cs="Arial"/>
          <w:b/>
          <w:bCs/>
          <w:sz w:val="20"/>
          <w:szCs w:val="20"/>
          <w:lang w:val="en-US"/>
        </w:rPr>
        <w:t>Coral</w:t>
      </w:r>
      <w:r w:rsidRPr="00AF158A">
        <w:rPr>
          <w:rFonts w:ascii="Arial" w:hAnsi="Arial" w:cs="Arial"/>
          <w:b/>
          <w:bCs/>
          <w:sz w:val="20"/>
          <w:szCs w:val="20"/>
          <w:lang w:val="uk-UA"/>
        </w:rPr>
        <w:t xml:space="preserve"> </w:t>
      </w:r>
      <w:r w:rsidRPr="00AF158A">
        <w:rPr>
          <w:rFonts w:ascii="Arial" w:hAnsi="Arial" w:cs="Arial"/>
          <w:b/>
          <w:bCs/>
          <w:sz w:val="20"/>
          <w:szCs w:val="20"/>
          <w:lang w:val="en-US"/>
        </w:rPr>
        <w:t>Travel</w:t>
      </w:r>
      <w:r w:rsidRPr="00AF158A">
        <w:rPr>
          <w:rFonts w:ascii="Arial" w:hAnsi="Arial" w:cs="Arial"/>
          <w:b/>
          <w:bCs/>
          <w:sz w:val="20"/>
          <w:szCs w:val="20"/>
          <w:lang w:val="uk-UA"/>
        </w:rPr>
        <w:t xml:space="preserve"> не несе відповідальності за затримки при перетині кордону та інші ситуації, що можуть вплинути на участь туристів в турі з вильотом із Польші.</w:t>
      </w:r>
    </w:p>
    <w:p w14:paraId="48F8D8B6" w14:textId="77777777" w:rsidR="001F1E2F" w:rsidRPr="007733EB" w:rsidRDefault="001F1E2F" w:rsidP="008C7063">
      <w:pPr>
        <w:pStyle w:val="Default"/>
        <w:rPr>
          <w:sz w:val="20"/>
          <w:szCs w:val="20"/>
        </w:rPr>
      </w:pPr>
    </w:p>
    <w:p w14:paraId="0D9EA0A7" w14:textId="77777777" w:rsidR="00AF6D8F" w:rsidRPr="00151FCC" w:rsidRDefault="00AF6D8F" w:rsidP="00AF6D8F">
      <w:pPr>
        <w:pStyle w:val="NoSpacing"/>
        <w:rPr>
          <w:rFonts w:ascii="Arial" w:hAnsi="Arial" w:cs="Arial"/>
          <w:sz w:val="20"/>
          <w:szCs w:val="20"/>
        </w:rPr>
      </w:pPr>
      <w:r w:rsidRPr="00151FCC">
        <w:rPr>
          <w:rFonts w:ascii="Arial" w:hAnsi="Arial" w:cs="Arial"/>
          <w:b/>
          <w:sz w:val="20"/>
          <w:szCs w:val="20"/>
        </w:rPr>
        <w:t>При вильоті Вам необхідно мати при собі повний пакет документів</w:t>
      </w:r>
      <w:r w:rsidRPr="00151FCC">
        <w:rPr>
          <w:rFonts w:ascii="Arial" w:hAnsi="Arial" w:cs="Arial"/>
          <w:sz w:val="20"/>
          <w:szCs w:val="20"/>
        </w:rPr>
        <w:t>:</w:t>
      </w:r>
    </w:p>
    <w:p w14:paraId="1985D4AD" w14:textId="77777777" w:rsidR="00AF6D8F" w:rsidRPr="005B28EA" w:rsidRDefault="00AF6D8F" w:rsidP="00AF6D8F">
      <w:pPr>
        <w:pStyle w:val="ListParagraph"/>
        <w:numPr>
          <w:ilvl w:val="0"/>
          <w:numId w:val="3"/>
        </w:numPr>
        <w:rPr>
          <w:rFonts w:ascii="Arial" w:eastAsia="Calibri" w:hAnsi="Arial" w:cs="Arial"/>
          <w:sz w:val="20"/>
          <w:szCs w:val="20"/>
          <w:lang w:eastAsia="ar-SA"/>
        </w:rPr>
      </w:pPr>
      <w:r w:rsidRPr="005B28EA">
        <w:rPr>
          <w:rFonts w:ascii="Arial" w:eastAsia="Calibri" w:hAnsi="Arial" w:cs="Arial"/>
          <w:sz w:val="20"/>
          <w:szCs w:val="20"/>
          <w:lang w:eastAsia="ar-SA"/>
        </w:rPr>
        <w:t>авіаквитки в 2 сторони</w:t>
      </w:r>
    </w:p>
    <w:p w14:paraId="3E3CB88E" w14:textId="77777777" w:rsidR="008C7063" w:rsidRPr="00176CA5" w:rsidRDefault="008C7063" w:rsidP="008C7063">
      <w:pPr>
        <w:numPr>
          <w:ilvl w:val="0"/>
          <w:numId w:val="3"/>
        </w:numPr>
        <w:suppressAutoHyphens/>
        <w:jc w:val="both"/>
        <w:rPr>
          <w:rFonts w:ascii="Arial" w:hAnsi="Arial" w:cs="Arial"/>
          <w:color w:val="000000"/>
          <w:sz w:val="20"/>
          <w:szCs w:val="20"/>
          <w:lang w:val="en-US"/>
        </w:rPr>
      </w:pPr>
      <w:r w:rsidRPr="00176CA5">
        <w:rPr>
          <w:rFonts w:ascii="Arial" w:hAnsi="Arial" w:cs="Arial"/>
          <w:sz w:val="20"/>
          <w:szCs w:val="20"/>
        </w:rPr>
        <w:t>закордонний</w:t>
      </w:r>
      <w:r w:rsidRPr="00176CA5">
        <w:rPr>
          <w:rFonts w:ascii="Arial" w:hAnsi="Arial" w:cs="Arial"/>
          <w:sz w:val="20"/>
          <w:szCs w:val="20"/>
          <w:lang w:val="en-US"/>
        </w:rPr>
        <w:t xml:space="preserve"> </w:t>
      </w:r>
      <w:r w:rsidRPr="00176CA5">
        <w:rPr>
          <w:rFonts w:ascii="Arial" w:hAnsi="Arial" w:cs="Arial"/>
          <w:sz w:val="20"/>
          <w:szCs w:val="20"/>
        </w:rPr>
        <w:t>паспорт</w:t>
      </w:r>
    </w:p>
    <w:p w14:paraId="3A80F2E8" w14:textId="77777777" w:rsidR="008C7063" w:rsidRPr="00176CA5" w:rsidRDefault="00F94F27" w:rsidP="008C7063">
      <w:pPr>
        <w:numPr>
          <w:ilvl w:val="0"/>
          <w:numId w:val="3"/>
        </w:numPr>
        <w:suppressAutoHyphens/>
        <w:jc w:val="both"/>
        <w:rPr>
          <w:rFonts w:ascii="Arial" w:hAnsi="Arial" w:cs="Arial"/>
          <w:color w:val="000000"/>
          <w:sz w:val="20"/>
          <w:szCs w:val="20"/>
          <w:lang w:val="en-US"/>
        </w:rPr>
      </w:pPr>
      <w:r>
        <w:rPr>
          <w:rFonts w:ascii="Arial" w:hAnsi="Arial" w:cs="Arial"/>
          <w:sz w:val="20"/>
          <w:szCs w:val="20"/>
          <w:lang w:val="uk-UA"/>
        </w:rPr>
        <w:t>туристичний</w:t>
      </w:r>
      <w:r w:rsidRPr="00151FCC">
        <w:rPr>
          <w:rFonts w:ascii="Arial" w:hAnsi="Arial" w:cs="Arial"/>
          <w:sz w:val="20"/>
          <w:szCs w:val="20"/>
        </w:rPr>
        <w:t xml:space="preserve"> </w:t>
      </w:r>
      <w:r w:rsidR="008C7063" w:rsidRPr="00176CA5">
        <w:rPr>
          <w:rFonts w:ascii="Arial" w:hAnsi="Arial" w:cs="Arial"/>
          <w:sz w:val="20"/>
          <w:szCs w:val="20"/>
        </w:rPr>
        <w:t>ваучер</w:t>
      </w:r>
    </w:p>
    <w:p w14:paraId="7FF38784" w14:textId="77777777" w:rsidR="008C7063" w:rsidRPr="00176CA5" w:rsidRDefault="008C7063" w:rsidP="008C7063">
      <w:pPr>
        <w:numPr>
          <w:ilvl w:val="0"/>
          <w:numId w:val="3"/>
        </w:numPr>
        <w:suppressAutoHyphens/>
        <w:jc w:val="both"/>
        <w:rPr>
          <w:rFonts w:ascii="Arial" w:hAnsi="Arial" w:cs="Arial"/>
          <w:color w:val="000000"/>
          <w:sz w:val="20"/>
          <w:szCs w:val="20"/>
          <w:lang w:val="en-US"/>
        </w:rPr>
      </w:pPr>
      <w:r w:rsidRPr="00176CA5">
        <w:rPr>
          <w:rFonts w:ascii="Arial" w:hAnsi="Arial" w:cs="Arial"/>
          <w:sz w:val="20"/>
          <w:szCs w:val="20"/>
        </w:rPr>
        <w:t>страховий</w:t>
      </w:r>
      <w:r w:rsidRPr="00176CA5">
        <w:rPr>
          <w:rFonts w:ascii="Arial" w:hAnsi="Arial" w:cs="Arial"/>
          <w:sz w:val="20"/>
          <w:szCs w:val="20"/>
          <w:lang w:val="en-US"/>
        </w:rPr>
        <w:t xml:space="preserve"> </w:t>
      </w:r>
      <w:r w:rsidRPr="00176CA5">
        <w:rPr>
          <w:rFonts w:ascii="Arial" w:hAnsi="Arial" w:cs="Arial"/>
          <w:sz w:val="20"/>
          <w:szCs w:val="20"/>
        </w:rPr>
        <w:t>поліс</w:t>
      </w:r>
    </w:p>
    <w:p w14:paraId="3CA2DFF8" w14:textId="77777777" w:rsidR="008C7063" w:rsidRPr="00E57618" w:rsidRDefault="00F94F27" w:rsidP="008C7063">
      <w:pPr>
        <w:numPr>
          <w:ilvl w:val="0"/>
          <w:numId w:val="3"/>
        </w:numPr>
        <w:suppressAutoHyphens/>
        <w:jc w:val="both"/>
        <w:rPr>
          <w:rFonts w:ascii="Arial" w:hAnsi="Arial" w:cs="Arial"/>
          <w:color w:val="000000"/>
          <w:sz w:val="20"/>
          <w:szCs w:val="20"/>
          <w:lang w:val="en-US"/>
        </w:rPr>
      </w:pPr>
      <w:r w:rsidRPr="00E25CB8">
        <w:rPr>
          <w:rFonts w:ascii="Arial" w:hAnsi="Arial" w:cs="Arial"/>
          <w:sz w:val="20"/>
          <w:szCs w:val="20"/>
          <w:lang w:val="uk-UA"/>
        </w:rPr>
        <w:t xml:space="preserve">якщо з Вами їде дитина до 16 років - </w:t>
      </w:r>
      <w:r w:rsidRPr="00E25CB8">
        <w:rPr>
          <w:rFonts w:ascii="Arial" w:hAnsi="Arial" w:cs="Arial"/>
          <w:sz w:val="20"/>
          <w:szCs w:val="20"/>
        </w:rPr>
        <w:t>нотаріально</w:t>
      </w:r>
      <w:r w:rsidRPr="00F94F27">
        <w:rPr>
          <w:rFonts w:ascii="Arial" w:hAnsi="Arial" w:cs="Arial"/>
          <w:sz w:val="20"/>
          <w:szCs w:val="20"/>
          <w:lang w:val="en-US"/>
        </w:rPr>
        <w:t xml:space="preserve"> </w:t>
      </w:r>
      <w:r w:rsidRPr="00E25CB8">
        <w:rPr>
          <w:rFonts w:ascii="Arial" w:hAnsi="Arial" w:cs="Arial"/>
          <w:sz w:val="20"/>
          <w:szCs w:val="20"/>
        </w:rPr>
        <w:t>завірене</w:t>
      </w:r>
      <w:r w:rsidRPr="00F94F27">
        <w:rPr>
          <w:rFonts w:ascii="Arial" w:hAnsi="Arial" w:cs="Arial"/>
          <w:sz w:val="20"/>
          <w:szCs w:val="20"/>
          <w:lang w:val="en-US"/>
        </w:rPr>
        <w:t xml:space="preserve"> </w:t>
      </w:r>
      <w:r w:rsidRPr="00E25CB8">
        <w:rPr>
          <w:rFonts w:ascii="Arial" w:hAnsi="Arial" w:cs="Arial"/>
          <w:sz w:val="20"/>
          <w:szCs w:val="20"/>
        </w:rPr>
        <w:t>доручення</w:t>
      </w:r>
      <w:r w:rsidRPr="00F94F27">
        <w:rPr>
          <w:rFonts w:ascii="Arial" w:hAnsi="Arial" w:cs="Arial"/>
          <w:sz w:val="20"/>
          <w:szCs w:val="20"/>
          <w:lang w:val="en-US"/>
        </w:rPr>
        <w:t xml:space="preserve"> / </w:t>
      </w:r>
      <w:r w:rsidRPr="00E25CB8">
        <w:rPr>
          <w:rFonts w:ascii="Arial" w:hAnsi="Arial" w:cs="Arial"/>
          <w:sz w:val="20"/>
          <w:szCs w:val="20"/>
        </w:rPr>
        <w:t>дозвіл</w:t>
      </w:r>
      <w:r w:rsidRPr="00F94F27">
        <w:rPr>
          <w:rFonts w:ascii="Arial" w:hAnsi="Arial" w:cs="Arial"/>
          <w:sz w:val="20"/>
          <w:szCs w:val="20"/>
          <w:lang w:val="en-US"/>
        </w:rPr>
        <w:t xml:space="preserve"> </w:t>
      </w:r>
      <w:r w:rsidRPr="00E25CB8">
        <w:rPr>
          <w:rFonts w:ascii="Arial" w:hAnsi="Arial" w:cs="Arial"/>
          <w:sz w:val="20"/>
          <w:szCs w:val="20"/>
        </w:rPr>
        <w:t>на</w:t>
      </w:r>
      <w:r w:rsidRPr="00F94F27">
        <w:rPr>
          <w:rFonts w:ascii="Arial" w:hAnsi="Arial" w:cs="Arial"/>
          <w:sz w:val="20"/>
          <w:szCs w:val="20"/>
          <w:lang w:val="en-US"/>
        </w:rPr>
        <w:t xml:space="preserve"> </w:t>
      </w:r>
      <w:r w:rsidRPr="00E25CB8">
        <w:rPr>
          <w:rFonts w:ascii="Arial" w:hAnsi="Arial" w:cs="Arial"/>
          <w:sz w:val="20"/>
          <w:szCs w:val="20"/>
        </w:rPr>
        <w:t>виїзд</w:t>
      </w:r>
      <w:r w:rsidRPr="00F94F27">
        <w:rPr>
          <w:rFonts w:ascii="Arial" w:hAnsi="Arial" w:cs="Arial"/>
          <w:sz w:val="20"/>
          <w:szCs w:val="20"/>
          <w:lang w:val="en-US"/>
        </w:rPr>
        <w:t xml:space="preserve"> </w:t>
      </w:r>
      <w:r w:rsidRPr="00E25CB8">
        <w:rPr>
          <w:rFonts w:ascii="Arial" w:hAnsi="Arial" w:cs="Arial"/>
          <w:sz w:val="20"/>
          <w:szCs w:val="20"/>
        </w:rPr>
        <w:t>за</w:t>
      </w:r>
      <w:r w:rsidRPr="00F94F27">
        <w:rPr>
          <w:rFonts w:ascii="Arial" w:hAnsi="Arial" w:cs="Arial"/>
          <w:sz w:val="20"/>
          <w:szCs w:val="20"/>
          <w:lang w:val="en-US"/>
        </w:rPr>
        <w:t xml:space="preserve"> </w:t>
      </w:r>
      <w:r w:rsidRPr="00E25CB8">
        <w:rPr>
          <w:rFonts w:ascii="Arial" w:hAnsi="Arial" w:cs="Arial"/>
          <w:sz w:val="20"/>
          <w:szCs w:val="20"/>
        </w:rPr>
        <w:t>кордон</w:t>
      </w:r>
      <w:r w:rsidRPr="00F94F27">
        <w:rPr>
          <w:rFonts w:ascii="Arial" w:hAnsi="Arial" w:cs="Arial"/>
          <w:sz w:val="20"/>
          <w:szCs w:val="20"/>
          <w:lang w:val="en-US"/>
        </w:rPr>
        <w:t xml:space="preserve"> </w:t>
      </w:r>
      <w:r w:rsidRPr="00E25CB8">
        <w:rPr>
          <w:rFonts w:ascii="Arial" w:hAnsi="Arial" w:cs="Arial"/>
          <w:sz w:val="20"/>
          <w:szCs w:val="20"/>
        </w:rPr>
        <w:t>від</w:t>
      </w:r>
      <w:r w:rsidRPr="00F94F27">
        <w:rPr>
          <w:rFonts w:ascii="Arial" w:hAnsi="Arial" w:cs="Arial"/>
          <w:sz w:val="20"/>
          <w:szCs w:val="20"/>
          <w:lang w:val="en-US"/>
        </w:rPr>
        <w:t xml:space="preserve"> </w:t>
      </w:r>
      <w:r w:rsidRPr="00E25CB8">
        <w:rPr>
          <w:rFonts w:ascii="Arial" w:hAnsi="Arial" w:cs="Arial"/>
          <w:sz w:val="20"/>
          <w:szCs w:val="20"/>
        </w:rPr>
        <w:t>кожного</w:t>
      </w:r>
      <w:r w:rsidRPr="00F94F27">
        <w:rPr>
          <w:rFonts w:ascii="Arial" w:hAnsi="Arial" w:cs="Arial"/>
          <w:sz w:val="20"/>
          <w:szCs w:val="20"/>
          <w:lang w:val="en-US"/>
        </w:rPr>
        <w:t xml:space="preserve"> </w:t>
      </w:r>
      <w:r w:rsidRPr="00E25CB8">
        <w:rPr>
          <w:rFonts w:ascii="Arial" w:hAnsi="Arial" w:cs="Arial"/>
          <w:sz w:val="20"/>
          <w:szCs w:val="20"/>
        </w:rPr>
        <w:t>з</w:t>
      </w:r>
      <w:r w:rsidRPr="00F94F27">
        <w:rPr>
          <w:rFonts w:ascii="Arial" w:hAnsi="Arial" w:cs="Arial"/>
          <w:sz w:val="20"/>
          <w:szCs w:val="20"/>
          <w:lang w:val="en-US"/>
        </w:rPr>
        <w:t xml:space="preserve"> </w:t>
      </w:r>
      <w:r w:rsidRPr="00E25CB8">
        <w:rPr>
          <w:rFonts w:ascii="Arial" w:hAnsi="Arial" w:cs="Arial"/>
          <w:sz w:val="20"/>
          <w:szCs w:val="20"/>
        </w:rPr>
        <w:t>батьків</w:t>
      </w:r>
      <w:r w:rsidRPr="00F94F27">
        <w:rPr>
          <w:rFonts w:ascii="Arial" w:hAnsi="Arial" w:cs="Arial"/>
          <w:sz w:val="20"/>
          <w:szCs w:val="20"/>
          <w:lang w:val="en-US"/>
        </w:rPr>
        <w:t xml:space="preserve"> (</w:t>
      </w:r>
      <w:r w:rsidRPr="00E25CB8">
        <w:rPr>
          <w:rFonts w:ascii="Arial" w:hAnsi="Arial" w:cs="Arial"/>
          <w:sz w:val="20"/>
          <w:szCs w:val="20"/>
        </w:rPr>
        <w:t>усиновлювачів</w:t>
      </w:r>
      <w:r w:rsidRPr="00F94F27">
        <w:rPr>
          <w:rFonts w:ascii="Arial" w:hAnsi="Arial" w:cs="Arial"/>
          <w:sz w:val="20"/>
          <w:szCs w:val="20"/>
          <w:lang w:val="en-US"/>
        </w:rPr>
        <w:t xml:space="preserve">, </w:t>
      </w:r>
      <w:r w:rsidRPr="00E25CB8">
        <w:rPr>
          <w:rFonts w:ascii="Arial" w:hAnsi="Arial" w:cs="Arial"/>
          <w:sz w:val="20"/>
          <w:szCs w:val="20"/>
        </w:rPr>
        <w:t>опікунів</w:t>
      </w:r>
      <w:r w:rsidRPr="00F94F27">
        <w:rPr>
          <w:rFonts w:ascii="Arial" w:hAnsi="Arial" w:cs="Arial"/>
          <w:sz w:val="20"/>
          <w:szCs w:val="20"/>
          <w:lang w:val="en-US"/>
        </w:rPr>
        <w:t xml:space="preserve">), </w:t>
      </w:r>
      <w:r w:rsidRPr="00E25CB8">
        <w:rPr>
          <w:rFonts w:ascii="Arial" w:hAnsi="Arial" w:cs="Arial"/>
          <w:sz w:val="20"/>
          <w:szCs w:val="20"/>
        </w:rPr>
        <w:t>які</w:t>
      </w:r>
      <w:r w:rsidRPr="00F94F27">
        <w:rPr>
          <w:rFonts w:ascii="Arial" w:hAnsi="Arial" w:cs="Arial"/>
          <w:sz w:val="20"/>
          <w:szCs w:val="20"/>
          <w:lang w:val="en-US"/>
        </w:rPr>
        <w:t xml:space="preserve"> </w:t>
      </w:r>
      <w:r w:rsidRPr="00E25CB8">
        <w:rPr>
          <w:rFonts w:ascii="Arial" w:hAnsi="Arial" w:cs="Arial"/>
          <w:sz w:val="20"/>
          <w:szCs w:val="20"/>
        </w:rPr>
        <w:t>не</w:t>
      </w:r>
      <w:r w:rsidRPr="00F94F27">
        <w:rPr>
          <w:rFonts w:ascii="Arial" w:hAnsi="Arial" w:cs="Arial"/>
          <w:sz w:val="20"/>
          <w:szCs w:val="20"/>
          <w:lang w:val="en-US"/>
        </w:rPr>
        <w:t xml:space="preserve"> </w:t>
      </w:r>
      <w:r w:rsidRPr="00E25CB8">
        <w:rPr>
          <w:rFonts w:ascii="Arial" w:hAnsi="Arial" w:cs="Arial"/>
          <w:sz w:val="20"/>
          <w:szCs w:val="20"/>
        </w:rPr>
        <w:t>беруть</w:t>
      </w:r>
      <w:r w:rsidRPr="00F94F27">
        <w:rPr>
          <w:rFonts w:ascii="Arial" w:hAnsi="Arial" w:cs="Arial"/>
          <w:sz w:val="20"/>
          <w:szCs w:val="20"/>
          <w:lang w:val="en-US"/>
        </w:rPr>
        <w:t xml:space="preserve"> </w:t>
      </w:r>
      <w:r w:rsidRPr="00E25CB8">
        <w:rPr>
          <w:rFonts w:ascii="Arial" w:hAnsi="Arial" w:cs="Arial"/>
          <w:sz w:val="20"/>
          <w:szCs w:val="20"/>
        </w:rPr>
        <w:t>участі</w:t>
      </w:r>
      <w:r w:rsidRPr="00F94F27">
        <w:rPr>
          <w:rFonts w:ascii="Arial" w:hAnsi="Arial" w:cs="Arial"/>
          <w:sz w:val="20"/>
          <w:szCs w:val="20"/>
          <w:lang w:val="en-US"/>
        </w:rPr>
        <w:t xml:space="preserve"> </w:t>
      </w:r>
      <w:r w:rsidRPr="00E25CB8">
        <w:rPr>
          <w:rFonts w:ascii="Arial" w:hAnsi="Arial" w:cs="Arial"/>
          <w:sz w:val="20"/>
          <w:szCs w:val="20"/>
        </w:rPr>
        <w:t>в</w:t>
      </w:r>
      <w:r w:rsidRPr="00F94F27">
        <w:rPr>
          <w:rFonts w:ascii="Arial" w:hAnsi="Arial" w:cs="Arial"/>
          <w:sz w:val="20"/>
          <w:szCs w:val="20"/>
          <w:lang w:val="en-US"/>
        </w:rPr>
        <w:t xml:space="preserve"> </w:t>
      </w:r>
      <w:r w:rsidRPr="00E25CB8">
        <w:rPr>
          <w:rFonts w:ascii="Arial" w:hAnsi="Arial" w:cs="Arial"/>
          <w:sz w:val="20"/>
          <w:szCs w:val="20"/>
        </w:rPr>
        <w:t>поїздці</w:t>
      </w:r>
      <w:r w:rsidRPr="00F94F27">
        <w:rPr>
          <w:rFonts w:ascii="Arial" w:hAnsi="Arial" w:cs="Arial"/>
          <w:sz w:val="20"/>
          <w:szCs w:val="20"/>
          <w:lang w:val="en-US"/>
        </w:rPr>
        <w:t xml:space="preserve">, </w:t>
      </w:r>
      <w:r w:rsidRPr="00E25CB8">
        <w:rPr>
          <w:rFonts w:ascii="Arial" w:hAnsi="Arial" w:cs="Arial"/>
          <w:sz w:val="20"/>
          <w:szCs w:val="20"/>
        </w:rPr>
        <w:t>свідоцтво</w:t>
      </w:r>
      <w:r w:rsidRPr="00F94F27">
        <w:rPr>
          <w:rFonts w:ascii="Arial" w:hAnsi="Arial" w:cs="Arial"/>
          <w:sz w:val="20"/>
          <w:szCs w:val="20"/>
          <w:lang w:val="en-US"/>
        </w:rPr>
        <w:t xml:space="preserve"> </w:t>
      </w:r>
      <w:r w:rsidRPr="00E25CB8">
        <w:rPr>
          <w:rFonts w:ascii="Arial" w:hAnsi="Arial" w:cs="Arial"/>
          <w:sz w:val="20"/>
          <w:szCs w:val="20"/>
        </w:rPr>
        <w:t>про</w:t>
      </w:r>
      <w:r w:rsidRPr="00F94F27">
        <w:rPr>
          <w:rFonts w:ascii="Arial" w:hAnsi="Arial" w:cs="Arial"/>
          <w:sz w:val="20"/>
          <w:szCs w:val="20"/>
          <w:lang w:val="en-US"/>
        </w:rPr>
        <w:t xml:space="preserve"> </w:t>
      </w:r>
      <w:r w:rsidRPr="00E25CB8">
        <w:rPr>
          <w:rFonts w:ascii="Arial" w:hAnsi="Arial" w:cs="Arial"/>
          <w:sz w:val="20"/>
          <w:szCs w:val="20"/>
        </w:rPr>
        <w:t>народження</w:t>
      </w:r>
      <w:r w:rsidRPr="00F94F27">
        <w:rPr>
          <w:rFonts w:ascii="Arial" w:hAnsi="Arial" w:cs="Arial"/>
          <w:sz w:val="20"/>
          <w:szCs w:val="20"/>
          <w:lang w:val="en-US"/>
        </w:rPr>
        <w:t xml:space="preserve"> </w:t>
      </w:r>
      <w:r w:rsidRPr="00E25CB8">
        <w:rPr>
          <w:rFonts w:ascii="Arial" w:hAnsi="Arial" w:cs="Arial"/>
          <w:sz w:val="20"/>
          <w:szCs w:val="20"/>
        </w:rPr>
        <w:t>дитини</w:t>
      </w:r>
      <w:r w:rsidR="008C7063" w:rsidRPr="00F94F27">
        <w:rPr>
          <w:rFonts w:ascii="Arial" w:hAnsi="Arial" w:cs="Arial"/>
          <w:sz w:val="20"/>
          <w:szCs w:val="20"/>
          <w:lang w:val="en-US"/>
        </w:rPr>
        <w:t xml:space="preserve">. </w:t>
      </w:r>
    </w:p>
    <w:p w14:paraId="4F77013D" w14:textId="77777777" w:rsidR="00E57618" w:rsidRPr="00F94F27" w:rsidRDefault="00E57618" w:rsidP="00E57618">
      <w:pPr>
        <w:suppressAutoHyphens/>
        <w:ind w:left="360"/>
        <w:jc w:val="both"/>
        <w:rPr>
          <w:rFonts w:ascii="Arial" w:hAnsi="Arial" w:cs="Arial"/>
          <w:color w:val="000000"/>
          <w:sz w:val="20"/>
          <w:szCs w:val="20"/>
          <w:lang w:val="en-US"/>
        </w:rPr>
      </w:pPr>
    </w:p>
    <w:p w14:paraId="23775A54" w14:textId="77777777" w:rsidR="008C7063" w:rsidRPr="00176CA5" w:rsidRDefault="008C7063" w:rsidP="008C7063">
      <w:pPr>
        <w:jc w:val="both"/>
        <w:rPr>
          <w:rFonts w:ascii="Arial" w:hAnsi="Arial" w:cs="Arial"/>
          <w:color w:val="000000"/>
          <w:sz w:val="20"/>
          <w:szCs w:val="20"/>
        </w:rPr>
      </w:pPr>
      <w:r w:rsidRPr="00176CA5">
        <w:rPr>
          <w:rFonts w:ascii="Arial" w:hAnsi="Arial" w:cs="Arial"/>
          <w:color w:val="000000"/>
          <w:sz w:val="20"/>
          <w:szCs w:val="20"/>
        </w:rPr>
        <w:t>Всі документи ви повинні отримати</w:t>
      </w:r>
      <w:r w:rsidR="00E57618">
        <w:rPr>
          <w:rFonts w:ascii="Arial" w:hAnsi="Arial" w:cs="Arial"/>
          <w:color w:val="000000"/>
          <w:sz w:val="20"/>
          <w:szCs w:val="20"/>
        </w:rPr>
        <w:t xml:space="preserve"> та роздрукувати</w:t>
      </w:r>
      <w:r w:rsidRPr="00176CA5">
        <w:rPr>
          <w:rFonts w:ascii="Arial" w:hAnsi="Arial" w:cs="Arial"/>
          <w:color w:val="000000"/>
          <w:sz w:val="20"/>
          <w:szCs w:val="20"/>
        </w:rPr>
        <w:t xml:space="preserve"> завчасно, компанія Корал Тревел не видає документи в аеропорту.</w:t>
      </w:r>
    </w:p>
    <w:p w14:paraId="34D101D6" w14:textId="77777777" w:rsidR="008C7063" w:rsidRPr="00176CA5" w:rsidRDefault="008C7063" w:rsidP="008C7063">
      <w:pPr>
        <w:rPr>
          <w:rFonts w:ascii="Arial" w:hAnsi="Arial" w:cs="Arial"/>
          <w:color w:val="000000"/>
          <w:sz w:val="20"/>
          <w:szCs w:val="20"/>
        </w:rPr>
      </w:pPr>
      <w:r w:rsidRPr="00176CA5">
        <w:rPr>
          <w:rFonts w:ascii="Arial" w:hAnsi="Arial" w:cs="Arial"/>
          <w:color w:val="000000"/>
          <w:sz w:val="20"/>
          <w:szCs w:val="20"/>
        </w:rPr>
        <w:t xml:space="preserve"> </w:t>
      </w:r>
    </w:p>
    <w:p w14:paraId="514046DB" w14:textId="77777777" w:rsidR="00F94F27" w:rsidRDefault="00F94F27" w:rsidP="00F94F27">
      <w:pPr>
        <w:pStyle w:val="NormalWeb"/>
        <w:spacing w:before="0" w:beforeAutospacing="0" w:after="0" w:afterAutospacing="0"/>
        <w:jc w:val="both"/>
        <w:rPr>
          <w:rFonts w:ascii="Arial" w:hAnsi="Arial" w:cs="Arial"/>
          <w:sz w:val="20"/>
          <w:szCs w:val="20"/>
        </w:rPr>
      </w:pPr>
      <w:r w:rsidRPr="00E25CB8">
        <w:rPr>
          <w:rFonts w:ascii="Arial" w:hAnsi="Arial" w:cs="Arial"/>
          <w:sz w:val="20"/>
          <w:szCs w:val="20"/>
        </w:rPr>
        <w:t>Ви самостійно реєструєтеся на свій рейс (</w:t>
      </w:r>
      <w:r w:rsidRPr="00E25CB8">
        <w:rPr>
          <w:rFonts w:ascii="Arial" w:hAnsi="Arial" w:cs="Arial"/>
          <w:b/>
          <w:sz w:val="20"/>
          <w:szCs w:val="20"/>
        </w:rPr>
        <w:t>реєстрація закінчується за 40 хвилин до вильоту</w:t>
      </w:r>
      <w:r w:rsidRPr="00E25CB8">
        <w:rPr>
          <w:rFonts w:ascii="Arial" w:hAnsi="Arial" w:cs="Arial"/>
          <w:sz w:val="20"/>
          <w:szCs w:val="20"/>
        </w:rPr>
        <w:t xml:space="preserve">, моментом реєстрації вважається отримання пасажиром посадкового талона). Представник авіакомпанії видасть Вам посадковий талон і багажну квитанцію, які необхідно </w:t>
      </w:r>
      <w:r w:rsidR="00E57618">
        <w:rPr>
          <w:rFonts w:ascii="Arial" w:hAnsi="Arial" w:cs="Arial"/>
          <w:sz w:val="20"/>
          <w:szCs w:val="20"/>
        </w:rPr>
        <w:t xml:space="preserve">зберегти до закінчення польоту. </w:t>
      </w:r>
      <w:r w:rsidRPr="00E25CB8">
        <w:rPr>
          <w:rFonts w:ascii="Arial" w:hAnsi="Arial" w:cs="Arial"/>
          <w:sz w:val="20"/>
          <w:szCs w:val="20"/>
        </w:rPr>
        <w:t>Якщо пасажир несвоєчасно прибув на реєстрацію, авіакомпанія має право не прийняти його на борт літака.</w:t>
      </w:r>
    </w:p>
    <w:p w14:paraId="29EB30C7" w14:textId="77777777" w:rsidR="00E57618" w:rsidRPr="00E25CB8" w:rsidRDefault="00E57618" w:rsidP="00F94F27">
      <w:pPr>
        <w:pStyle w:val="NormalWeb"/>
        <w:spacing w:before="0" w:beforeAutospacing="0" w:after="0" w:afterAutospacing="0"/>
        <w:jc w:val="both"/>
        <w:rPr>
          <w:rFonts w:ascii="Arial" w:hAnsi="Arial" w:cs="Arial"/>
          <w:sz w:val="20"/>
          <w:szCs w:val="20"/>
        </w:rPr>
      </w:pPr>
    </w:p>
    <w:p w14:paraId="3EBB0761" w14:textId="77777777" w:rsidR="008C7063" w:rsidRPr="00176CA5" w:rsidRDefault="008C7063" w:rsidP="008C7063">
      <w:pPr>
        <w:rPr>
          <w:rFonts w:ascii="Arial" w:hAnsi="Arial" w:cs="Arial"/>
          <w:sz w:val="20"/>
          <w:szCs w:val="20"/>
          <w:lang w:eastAsia="uk-UA"/>
        </w:rPr>
      </w:pPr>
      <w:r w:rsidRPr="00176CA5">
        <w:rPr>
          <w:rFonts w:ascii="Arial" w:hAnsi="Arial" w:cs="Arial"/>
          <w:sz w:val="20"/>
          <w:szCs w:val="20"/>
          <w:lang w:eastAsia="uk-UA"/>
        </w:rPr>
        <w:t>Для громадян України в'їзд в Домініканську Республіку - безвізовий, строком до 90 днів перебування в країні.</w:t>
      </w:r>
    </w:p>
    <w:p w14:paraId="2816D9D9" w14:textId="77777777" w:rsidR="00DC0D5D" w:rsidRPr="00176CA5" w:rsidRDefault="00DC0D5D" w:rsidP="008C7063">
      <w:pPr>
        <w:rPr>
          <w:rFonts w:ascii="Arial" w:hAnsi="Arial" w:cs="Arial"/>
          <w:sz w:val="20"/>
          <w:szCs w:val="20"/>
          <w:lang w:eastAsia="uk-UA"/>
        </w:rPr>
      </w:pPr>
    </w:p>
    <w:p w14:paraId="0FB029DC" w14:textId="77777777" w:rsidR="00176CA5" w:rsidRDefault="00DC0D5D" w:rsidP="00AF6D8F">
      <w:pPr>
        <w:jc w:val="both"/>
        <w:rPr>
          <w:rFonts w:ascii="Arial" w:hAnsi="Arial" w:cs="Arial"/>
          <w:b/>
          <w:sz w:val="20"/>
          <w:szCs w:val="20"/>
          <w:lang w:eastAsia="uk-UA"/>
        </w:rPr>
      </w:pPr>
      <w:r w:rsidRPr="00176CA5">
        <w:rPr>
          <w:rFonts w:ascii="Arial" w:hAnsi="Arial" w:cs="Arial"/>
          <w:b/>
          <w:sz w:val="20"/>
          <w:szCs w:val="20"/>
          <w:lang w:eastAsia="uk-UA"/>
        </w:rPr>
        <w:t xml:space="preserve">Увага: </w:t>
      </w:r>
    </w:p>
    <w:p w14:paraId="74429018" w14:textId="77777777" w:rsidR="00176CA5" w:rsidRPr="00A76807" w:rsidRDefault="00176CA5" w:rsidP="00AF6D8F">
      <w:pPr>
        <w:jc w:val="both"/>
        <w:rPr>
          <w:rFonts w:ascii="Arial" w:hAnsi="Arial" w:cs="Arial"/>
          <w:b/>
          <w:color w:val="000000"/>
          <w:sz w:val="20"/>
          <w:szCs w:val="20"/>
          <w:u w:val="single"/>
        </w:rPr>
      </w:pPr>
      <w:r w:rsidRPr="00A76807">
        <w:rPr>
          <w:rFonts w:ascii="Arial" w:hAnsi="Arial" w:cs="Arial"/>
          <w:b/>
          <w:color w:val="FF0000"/>
          <w:sz w:val="20"/>
          <w:szCs w:val="20"/>
          <w:u w:val="single"/>
        </w:rPr>
        <w:t>!</w:t>
      </w:r>
      <w:r w:rsidRPr="00A76807">
        <w:rPr>
          <w:rFonts w:ascii="Arial" w:hAnsi="Arial" w:cs="Arial"/>
          <w:b/>
          <w:color w:val="000000"/>
          <w:sz w:val="20"/>
          <w:szCs w:val="20"/>
          <w:u w:val="single"/>
        </w:rPr>
        <w:t xml:space="preserve"> Обов’язково самостійно уточнюйте розклад рейсу за добу до вильоту.</w:t>
      </w:r>
    </w:p>
    <w:p w14:paraId="389EEB3F" w14:textId="77777777" w:rsidR="00176CA5" w:rsidRDefault="00DC0D5D" w:rsidP="00AF6D8F">
      <w:pPr>
        <w:jc w:val="both"/>
        <w:rPr>
          <w:rFonts w:ascii="Arial" w:hAnsi="Arial" w:cs="Arial"/>
          <w:b/>
          <w:sz w:val="20"/>
          <w:szCs w:val="20"/>
          <w:lang w:eastAsia="uk-UA"/>
        </w:rPr>
      </w:pPr>
      <w:r w:rsidRPr="00176CA5">
        <w:rPr>
          <w:rFonts w:ascii="Arial" w:hAnsi="Arial" w:cs="Arial"/>
          <w:b/>
          <w:sz w:val="20"/>
          <w:szCs w:val="20"/>
          <w:lang w:eastAsia="uk-UA"/>
        </w:rPr>
        <w:t xml:space="preserve">Пасажири у стані алкогольного або наркотичного сп’яніння не допускаються на борт літака. </w:t>
      </w:r>
    </w:p>
    <w:p w14:paraId="43B3938C" w14:textId="77777777" w:rsidR="00DC0D5D" w:rsidRPr="00176CA5" w:rsidRDefault="00DC0D5D" w:rsidP="00AF6D8F">
      <w:pPr>
        <w:jc w:val="both"/>
        <w:rPr>
          <w:rFonts w:ascii="Arial" w:hAnsi="Arial" w:cs="Arial"/>
          <w:b/>
          <w:sz w:val="20"/>
          <w:szCs w:val="20"/>
          <w:lang w:eastAsia="uk-UA"/>
        </w:rPr>
      </w:pPr>
      <w:r w:rsidRPr="00176CA5">
        <w:rPr>
          <w:rFonts w:ascii="Arial" w:hAnsi="Arial" w:cs="Arial"/>
          <w:b/>
          <w:sz w:val="20"/>
          <w:szCs w:val="20"/>
          <w:lang w:eastAsia="uk-UA"/>
        </w:rPr>
        <w:t>Носіння захисних масок є обов’язковим на всіх етапах польоту!</w:t>
      </w:r>
    </w:p>
    <w:p w14:paraId="5B303C85" w14:textId="77777777" w:rsidR="008C7063" w:rsidRPr="00176CA5" w:rsidRDefault="008C7063" w:rsidP="00AF6D8F">
      <w:pPr>
        <w:jc w:val="both"/>
        <w:rPr>
          <w:rFonts w:ascii="Arial" w:hAnsi="Arial" w:cs="Arial"/>
          <w:sz w:val="20"/>
          <w:szCs w:val="20"/>
          <w:lang w:eastAsia="uk-UA"/>
        </w:rPr>
      </w:pPr>
    </w:p>
    <w:p w14:paraId="648EB246" w14:textId="77777777" w:rsidR="008C7063" w:rsidRPr="00176CA5" w:rsidRDefault="008C7063" w:rsidP="00AF6D8F">
      <w:pPr>
        <w:jc w:val="both"/>
        <w:rPr>
          <w:rFonts w:ascii="Arial" w:hAnsi="Arial" w:cs="Arial"/>
          <w:sz w:val="20"/>
          <w:szCs w:val="20"/>
          <w:lang w:eastAsia="uk-UA"/>
        </w:rPr>
      </w:pPr>
      <w:r w:rsidRPr="00176CA5">
        <w:rPr>
          <w:rFonts w:ascii="Arial" w:hAnsi="Arial" w:cs="Arial"/>
          <w:sz w:val="20"/>
          <w:szCs w:val="20"/>
          <w:lang w:eastAsia="uk-UA"/>
        </w:rPr>
        <w:t>По прильоту в До</w:t>
      </w:r>
      <w:r w:rsidRPr="00176CA5">
        <w:rPr>
          <w:rFonts w:ascii="Arial" w:hAnsi="Arial" w:cs="Arial"/>
          <w:sz w:val="20"/>
          <w:szCs w:val="20"/>
          <w:lang w:val="uk-UA" w:eastAsia="uk-UA"/>
        </w:rPr>
        <w:t xml:space="preserve">мініканську республіку </w:t>
      </w:r>
      <w:r w:rsidRPr="00176CA5">
        <w:rPr>
          <w:rFonts w:ascii="Arial" w:hAnsi="Arial" w:cs="Arial"/>
          <w:sz w:val="20"/>
          <w:szCs w:val="20"/>
          <w:lang w:eastAsia="uk-UA"/>
        </w:rPr>
        <w:t>Вам необхідно придбати туристичну картку за 10 дол. США</w:t>
      </w:r>
      <w:r w:rsidR="000E5C70" w:rsidRPr="00176CA5">
        <w:rPr>
          <w:rFonts w:ascii="Arial" w:hAnsi="Arial" w:cs="Arial"/>
          <w:color w:val="FF0000"/>
          <w:sz w:val="20"/>
          <w:szCs w:val="20"/>
          <w:lang w:eastAsia="uk-UA"/>
        </w:rPr>
        <w:t>*</w:t>
      </w:r>
      <w:r w:rsidRPr="00176CA5">
        <w:rPr>
          <w:rFonts w:ascii="Arial" w:hAnsi="Arial" w:cs="Arial"/>
          <w:sz w:val="20"/>
          <w:szCs w:val="20"/>
          <w:lang w:eastAsia="uk-UA"/>
        </w:rPr>
        <w:t xml:space="preserve"> на людину </w:t>
      </w:r>
      <w:r w:rsidRPr="00176CA5">
        <w:rPr>
          <w:rFonts w:ascii="Arial" w:hAnsi="Arial" w:cs="Arial"/>
          <w:sz w:val="20"/>
          <w:szCs w:val="20"/>
          <w:lang w:val="uk-UA" w:eastAsia="uk-UA"/>
        </w:rPr>
        <w:t xml:space="preserve">і заповнити </w:t>
      </w:r>
      <w:r w:rsidRPr="00176CA5">
        <w:rPr>
          <w:rFonts w:ascii="Arial" w:hAnsi="Arial" w:cs="Arial"/>
          <w:sz w:val="20"/>
          <w:szCs w:val="20"/>
          <w:lang w:eastAsia="uk-UA"/>
        </w:rPr>
        <w:t xml:space="preserve">англійською мовою, друкованими літерами імміграційну картку. </w:t>
      </w:r>
    </w:p>
    <w:p w14:paraId="515A2037" w14:textId="77777777" w:rsidR="000E5C70" w:rsidRPr="00176CA5" w:rsidRDefault="000E5C70" w:rsidP="00AF6D8F">
      <w:pPr>
        <w:tabs>
          <w:tab w:val="left" w:pos="426"/>
        </w:tabs>
        <w:jc w:val="both"/>
        <w:rPr>
          <w:rFonts w:ascii="Arial" w:hAnsi="Arial" w:cs="Arial"/>
          <w:color w:val="000000" w:themeColor="text1"/>
          <w:sz w:val="20"/>
          <w:szCs w:val="20"/>
          <w:lang w:eastAsia="uk-UA"/>
        </w:rPr>
      </w:pPr>
      <w:r w:rsidRPr="00176CA5">
        <w:rPr>
          <w:rFonts w:ascii="Arial" w:hAnsi="Arial" w:cs="Arial"/>
          <w:b/>
          <w:color w:val="FF0000"/>
          <w:sz w:val="20"/>
          <w:szCs w:val="20"/>
          <w:lang w:eastAsia="uk-UA"/>
        </w:rPr>
        <w:t>*</w:t>
      </w:r>
      <w:r w:rsidRPr="00176CA5">
        <w:rPr>
          <w:rFonts w:ascii="Arial" w:hAnsi="Arial" w:cs="Arial"/>
          <w:color w:val="000000" w:themeColor="text1"/>
          <w:sz w:val="20"/>
          <w:szCs w:val="20"/>
          <w:lang w:eastAsia="uk-UA"/>
        </w:rPr>
        <w:t>Довідкова інформація щодо вартост</w:t>
      </w:r>
      <w:r w:rsidRPr="00176CA5">
        <w:rPr>
          <w:rFonts w:ascii="Arial" w:hAnsi="Arial" w:cs="Arial"/>
          <w:color w:val="000000" w:themeColor="text1"/>
          <w:sz w:val="20"/>
          <w:szCs w:val="20"/>
          <w:lang w:val="uk-UA" w:eastAsia="uk-UA"/>
        </w:rPr>
        <w:t>і туристичної картки</w:t>
      </w:r>
      <w:r w:rsidRPr="00176CA5">
        <w:rPr>
          <w:rFonts w:ascii="Arial" w:hAnsi="Arial" w:cs="Arial"/>
          <w:color w:val="000000" w:themeColor="text1"/>
          <w:sz w:val="20"/>
          <w:szCs w:val="20"/>
          <w:lang w:eastAsia="uk-UA"/>
        </w:rPr>
        <w:t xml:space="preserve"> в країні перебування, що сплачується на місці.</w:t>
      </w:r>
    </w:p>
    <w:p w14:paraId="0992B055" w14:textId="77777777" w:rsidR="000E5C70" w:rsidRPr="00176CA5" w:rsidRDefault="000E5C70" w:rsidP="00AF6D8F">
      <w:pPr>
        <w:jc w:val="both"/>
        <w:rPr>
          <w:rFonts w:ascii="Arial" w:hAnsi="Arial" w:cs="Arial"/>
          <w:sz w:val="20"/>
          <w:szCs w:val="20"/>
          <w:lang w:val="uk-UA" w:eastAsia="uk-UA"/>
        </w:rPr>
      </w:pPr>
    </w:p>
    <w:p w14:paraId="5B8351E4" w14:textId="77777777" w:rsidR="008C7063" w:rsidRPr="00176CA5" w:rsidRDefault="008C7063" w:rsidP="00AF6D8F">
      <w:pPr>
        <w:jc w:val="both"/>
        <w:rPr>
          <w:rFonts w:ascii="Arial" w:hAnsi="Arial" w:cs="Arial"/>
          <w:sz w:val="20"/>
          <w:szCs w:val="20"/>
          <w:lang w:val="uk-UA" w:eastAsia="uk-UA"/>
        </w:rPr>
      </w:pPr>
      <w:r w:rsidRPr="00176CA5">
        <w:rPr>
          <w:rFonts w:ascii="Arial" w:hAnsi="Arial" w:cs="Arial"/>
          <w:sz w:val="20"/>
          <w:szCs w:val="20"/>
          <w:lang w:val="uk-UA" w:eastAsia="uk-UA"/>
        </w:rPr>
        <w:t>Інформуємо Вас про те, що діючими вимогами Служби контролю над обігом наркотиків Республіки Домінікана та Служби безпеки аеропорту, кількість вивезених спиртних напоїв обмежено до 5 літрів (вміст 24-70% алкоголю) на одного пасажира і місця його багажу відповідно.В аеропорту м.Пунта-Кана Службою контролю над обігом наркотиків Республіки Домінікана та Службою безпеки аеропорту м.Пунта-Кана може бути проведена ретельна перевірка всього багажу пасажира, а також відбирання спиртних напоїв, обсяг яких перевищує норми Вимоги безпеки № 07В- (2010).</w:t>
      </w:r>
    </w:p>
    <w:p w14:paraId="57E98DB0" w14:textId="77777777" w:rsidR="008C7063" w:rsidRPr="00176CA5" w:rsidRDefault="008C7063" w:rsidP="00AF6D8F">
      <w:pPr>
        <w:jc w:val="both"/>
        <w:rPr>
          <w:rFonts w:ascii="Arial" w:hAnsi="Arial" w:cs="Arial"/>
          <w:sz w:val="20"/>
          <w:szCs w:val="20"/>
          <w:lang w:val="uk-UA" w:eastAsia="uk-UA"/>
        </w:rPr>
      </w:pPr>
    </w:p>
    <w:p w14:paraId="6E930D83" w14:textId="66DCFB6C" w:rsidR="003943E6" w:rsidRPr="003943E6" w:rsidRDefault="003943E6" w:rsidP="00AF6D8F">
      <w:pPr>
        <w:jc w:val="both"/>
        <w:rPr>
          <w:rFonts w:ascii="Arial" w:hAnsi="Arial" w:cs="Arial"/>
          <w:sz w:val="20"/>
          <w:szCs w:val="20"/>
          <w:lang w:val="uk-UA" w:eastAsia="uk-UA"/>
        </w:rPr>
      </w:pPr>
      <w:r>
        <w:rPr>
          <w:rFonts w:ascii="Arial" w:hAnsi="Arial" w:cs="Arial"/>
          <w:sz w:val="20"/>
          <w:szCs w:val="20"/>
          <w:lang w:val="uk-UA" w:eastAsia="uk-UA"/>
        </w:rPr>
        <w:t xml:space="preserve">Приймаючою компанією на території Домінікани є </w:t>
      </w:r>
      <w:r w:rsidR="00CB3101" w:rsidRPr="00CB3101">
        <w:rPr>
          <w:rFonts w:ascii="Arial" w:hAnsi="Arial" w:cs="Arial"/>
          <w:b/>
          <w:sz w:val="20"/>
          <w:szCs w:val="20"/>
          <w:lang w:eastAsia="uk-UA"/>
        </w:rPr>
        <w:t>JUMBO</w:t>
      </w:r>
      <w:r w:rsidR="00CB3101" w:rsidRPr="003943E6">
        <w:rPr>
          <w:rFonts w:ascii="Arial" w:hAnsi="Arial" w:cs="Arial"/>
          <w:b/>
          <w:sz w:val="20"/>
          <w:szCs w:val="20"/>
          <w:lang w:val="uk-UA" w:eastAsia="uk-UA"/>
        </w:rPr>
        <w:t xml:space="preserve"> </w:t>
      </w:r>
      <w:r w:rsidR="00CB3101" w:rsidRPr="00CB3101">
        <w:rPr>
          <w:rFonts w:ascii="Arial" w:hAnsi="Arial" w:cs="Arial"/>
          <w:b/>
          <w:sz w:val="20"/>
          <w:szCs w:val="20"/>
          <w:lang w:eastAsia="uk-UA"/>
        </w:rPr>
        <w:t>TOURS</w:t>
      </w:r>
      <w:r w:rsidR="008C7063" w:rsidRPr="003943E6">
        <w:rPr>
          <w:rFonts w:ascii="Arial" w:hAnsi="Arial" w:cs="Arial"/>
          <w:sz w:val="20"/>
          <w:szCs w:val="20"/>
          <w:lang w:val="uk-UA" w:eastAsia="uk-UA"/>
        </w:rPr>
        <w:t xml:space="preserve">. </w:t>
      </w:r>
    </w:p>
    <w:p w14:paraId="5FCF53F6" w14:textId="77777777" w:rsidR="003943E6" w:rsidRPr="003943E6" w:rsidRDefault="003943E6" w:rsidP="00AF6D8F">
      <w:pPr>
        <w:jc w:val="both"/>
        <w:rPr>
          <w:rFonts w:ascii="Arial" w:hAnsi="Arial" w:cs="Arial"/>
          <w:sz w:val="20"/>
          <w:szCs w:val="20"/>
          <w:lang w:val="uk-UA" w:eastAsia="uk-UA"/>
        </w:rPr>
      </w:pPr>
    </w:p>
    <w:p w14:paraId="0C4144CB" w14:textId="44B8EE1C" w:rsidR="003943E6" w:rsidRPr="003943E6" w:rsidRDefault="003943E6" w:rsidP="003943E6">
      <w:pPr>
        <w:jc w:val="center"/>
        <w:rPr>
          <w:rFonts w:ascii="Arial" w:hAnsi="Arial" w:cs="Arial"/>
          <w:b/>
          <w:sz w:val="20"/>
          <w:szCs w:val="20"/>
          <w:lang w:val="uk-UA" w:eastAsia="uk-UA"/>
        </w:rPr>
      </w:pPr>
      <w:r w:rsidRPr="003943E6">
        <w:rPr>
          <w:rFonts w:ascii="Arial" w:hAnsi="Arial" w:cs="Arial"/>
          <w:b/>
          <w:sz w:val="20"/>
          <w:szCs w:val="20"/>
          <w:lang w:val="uk-UA" w:eastAsia="uk-UA"/>
        </w:rPr>
        <w:t>Прибуття</w:t>
      </w:r>
    </w:p>
    <w:p w14:paraId="3EF8DD6A" w14:textId="5510283A" w:rsidR="003943E6" w:rsidRPr="003943E6" w:rsidRDefault="003943E6" w:rsidP="003943E6">
      <w:pPr>
        <w:pStyle w:val="ListParagraph"/>
        <w:numPr>
          <w:ilvl w:val="0"/>
          <w:numId w:val="4"/>
        </w:numPr>
        <w:jc w:val="both"/>
        <w:rPr>
          <w:rFonts w:ascii="Arial" w:hAnsi="Arial" w:cs="Arial"/>
          <w:sz w:val="20"/>
          <w:szCs w:val="20"/>
          <w:lang w:eastAsia="uk-UA"/>
        </w:rPr>
      </w:pPr>
      <w:r w:rsidRPr="003943E6">
        <w:rPr>
          <w:rFonts w:ascii="Arial" w:hAnsi="Arial" w:cs="Arial"/>
          <w:sz w:val="20"/>
          <w:szCs w:val="20"/>
          <w:lang w:eastAsia="uk-UA"/>
        </w:rPr>
        <w:t xml:space="preserve">Пунта-Кана </w:t>
      </w:r>
      <w:r w:rsidRPr="003943E6">
        <w:rPr>
          <w:rFonts w:ascii="Arial" w:hAnsi="Arial" w:cs="Arial"/>
          <w:sz w:val="20"/>
          <w:szCs w:val="20"/>
          <w:lang w:val="uk-UA" w:eastAsia="uk-UA"/>
        </w:rPr>
        <w:t>(</w:t>
      </w:r>
      <w:r w:rsidRPr="003943E6">
        <w:rPr>
          <w:rFonts w:ascii="Arial" w:hAnsi="Arial" w:cs="Arial"/>
          <w:sz w:val="20"/>
          <w:szCs w:val="20"/>
          <w:lang w:eastAsia="uk-UA"/>
        </w:rPr>
        <w:t>PUJ</w:t>
      </w:r>
      <w:r w:rsidRPr="003943E6">
        <w:rPr>
          <w:rFonts w:ascii="Arial" w:hAnsi="Arial" w:cs="Arial"/>
          <w:sz w:val="20"/>
          <w:szCs w:val="20"/>
          <w:lang w:val="uk-UA" w:eastAsia="uk-UA"/>
        </w:rPr>
        <w:t>)</w:t>
      </w:r>
      <w:r w:rsidRPr="003943E6">
        <w:rPr>
          <w:rFonts w:ascii="Arial" w:hAnsi="Arial" w:cs="Arial"/>
          <w:sz w:val="20"/>
          <w:szCs w:val="20"/>
          <w:lang w:eastAsia="uk-UA"/>
        </w:rPr>
        <w:t>:</w:t>
      </w:r>
    </w:p>
    <w:p w14:paraId="6C52F1CA" w14:textId="77777777" w:rsidR="003943E6" w:rsidRPr="003943E6" w:rsidRDefault="003943E6" w:rsidP="003943E6">
      <w:pPr>
        <w:jc w:val="both"/>
        <w:rPr>
          <w:rFonts w:ascii="Arial" w:hAnsi="Arial" w:cs="Arial"/>
          <w:sz w:val="20"/>
          <w:szCs w:val="20"/>
          <w:lang w:eastAsia="uk-UA"/>
        </w:rPr>
      </w:pPr>
      <w:r w:rsidRPr="003943E6">
        <w:rPr>
          <w:rFonts w:ascii="Arial" w:hAnsi="Arial" w:cs="Arial"/>
          <w:sz w:val="20"/>
          <w:szCs w:val="20"/>
          <w:lang w:eastAsia="uk-UA"/>
        </w:rPr>
        <w:t xml:space="preserve"> Після отримання багажу вирушайте до стійки Jumbo Tours:</w:t>
      </w:r>
    </w:p>
    <w:p w14:paraId="4512BAC2" w14:textId="18FFE1D9" w:rsidR="003943E6" w:rsidRPr="003943E6" w:rsidRDefault="003943E6" w:rsidP="003943E6">
      <w:pPr>
        <w:pStyle w:val="ListParagraph"/>
        <w:numPr>
          <w:ilvl w:val="0"/>
          <w:numId w:val="5"/>
        </w:numPr>
        <w:jc w:val="both"/>
        <w:rPr>
          <w:rFonts w:ascii="Arial" w:hAnsi="Arial" w:cs="Arial"/>
          <w:sz w:val="20"/>
          <w:szCs w:val="20"/>
          <w:lang w:eastAsia="uk-UA"/>
        </w:rPr>
      </w:pPr>
      <w:r w:rsidRPr="003943E6">
        <w:rPr>
          <w:rFonts w:ascii="Arial" w:hAnsi="Arial" w:cs="Arial"/>
          <w:sz w:val="20"/>
          <w:szCs w:val="20"/>
          <w:lang w:eastAsia="uk-UA"/>
        </w:rPr>
        <w:t>Термінал A: стійки 09.</w:t>
      </w:r>
    </w:p>
    <w:p w14:paraId="7A937F5D" w14:textId="13AAB4DF" w:rsidR="003943E6" w:rsidRPr="003943E6" w:rsidRDefault="003943E6" w:rsidP="003943E6">
      <w:pPr>
        <w:pStyle w:val="ListParagraph"/>
        <w:numPr>
          <w:ilvl w:val="0"/>
          <w:numId w:val="5"/>
        </w:numPr>
        <w:jc w:val="both"/>
        <w:rPr>
          <w:rFonts w:ascii="Arial" w:hAnsi="Arial" w:cs="Arial"/>
          <w:sz w:val="20"/>
          <w:szCs w:val="20"/>
          <w:lang w:eastAsia="uk-UA"/>
        </w:rPr>
      </w:pPr>
      <w:r w:rsidRPr="003943E6">
        <w:rPr>
          <w:rFonts w:ascii="Arial" w:hAnsi="Arial" w:cs="Arial"/>
          <w:sz w:val="20"/>
          <w:szCs w:val="20"/>
          <w:lang w:eastAsia="uk-UA"/>
        </w:rPr>
        <w:t>Термінал B: стійка 06</w:t>
      </w:r>
    </w:p>
    <w:p w14:paraId="0789F94A" w14:textId="19036691" w:rsidR="003943E6" w:rsidRPr="003943E6" w:rsidRDefault="003943E6" w:rsidP="003943E6">
      <w:pPr>
        <w:jc w:val="both"/>
        <w:rPr>
          <w:rFonts w:ascii="Arial" w:hAnsi="Arial" w:cs="Arial"/>
          <w:sz w:val="20"/>
          <w:szCs w:val="20"/>
          <w:lang w:eastAsia="uk-UA"/>
        </w:rPr>
      </w:pPr>
      <w:r w:rsidRPr="003943E6">
        <w:rPr>
          <w:rFonts w:ascii="Arial" w:hAnsi="Arial" w:cs="Arial"/>
          <w:sz w:val="20"/>
          <w:szCs w:val="20"/>
          <w:lang w:eastAsia="uk-UA"/>
        </w:rPr>
        <w:t xml:space="preserve"> Номери </w:t>
      </w:r>
      <w:r>
        <w:rPr>
          <w:rFonts w:ascii="Arial" w:hAnsi="Arial" w:cs="Arial"/>
          <w:sz w:val="20"/>
          <w:szCs w:val="20"/>
          <w:lang w:val="uk-UA" w:eastAsia="uk-UA"/>
        </w:rPr>
        <w:t>стійок</w:t>
      </w:r>
      <w:r w:rsidRPr="003943E6">
        <w:rPr>
          <w:rFonts w:ascii="Arial" w:hAnsi="Arial" w:cs="Arial"/>
          <w:sz w:val="20"/>
          <w:szCs w:val="20"/>
          <w:lang w:eastAsia="uk-UA"/>
        </w:rPr>
        <w:t xml:space="preserve"> можуть змінитися в будь-який час у разі відключення екрана телевізора, але співробітники Jumbo Tours завжди присутні.</w:t>
      </w:r>
    </w:p>
    <w:p w14:paraId="532D51F1" w14:textId="77777777" w:rsidR="003943E6" w:rsidRPr="003943E6" w:rsidRDefault="003943E6" w:rsidP="003943E6">
      <w:pPr>
        <w:jc w:val="both"/>
        <w:rPr>
          <w:rFonts w:ascii="Arial" w:hAnsi="Arial" w:cs="Arial"/>
          <w:sz w:val="20"/>
          <w:szCs w:val="20"/>
          <w:lang w:eastAsia="uk-UA"/>
        </w:rPr>
      </w:pPr>
    </w:p>
    <w:p w14:paraId="0CAD5E06" w14:textId="3A634F72" w:rsidR="003943E6" w:rsidRPr="003943E6" w:rsidRDefault="003943E6" w:rsidP="003943E6">
      <w:pPr>
        <w:pStyle w:val="ListParagraph"/>
        <w:numPr>
          <w:ilvl w:val="0"/>
          <w:numId w:val="4"/>
        </w:numPr>
        <w:jc w:val="both"/>
        <w:rPr>
          <w:rFonts w:ascii="Arial" w:hAnsi="Arial" w:cs="Arial"/>
          <w:sz w:val="20"/>
          <w:szCs w:val="20"/>
          <w:lang w:eastAsia="uk-UA"/>
        </w:rPr>
      </w:pPr>
      <w:r w:rsidRPr="003943E6">
        <w:rPr>
          <w:rFonts w:ascii="Arial" w:hAnsi="Arial" w:cs="Arial"/>
          <w:sz w:val="20"/>
          <w:szCs w:val="20"/>
          <w:lang w:eastAsia="uk-UA"/>
        </w:rPr>
        <w:t>Санто-Домінго - SDQ:</w:t>
      </w:r>
    </w:p>
    <w:p w14:paraId="71FCCCFD" w14:textId="77777777" w:rsidR="003943E6" w:rsidRPr="003943E6" w:rsidRDefault="003943E6" w:rsidP="003943E6">
      <w:pPr>
        <w:jc w:val="both"/>
        <w:rPr>
          <w:rFonts w:ascii="Arial" w:hAnsi="Arial" w:cs="Arial"/>
          <w:sz w:val="20"/>
          <w:szCs w:val="20"/>
          <w:lang w:eastAsia="uk-UA"/>
        </w:rPr>
      </w:pPr>
      <w:r w:rsidRPr="003943E6">
        <w:rPr>
          <w:rFonts w:ascii="Arial" w:hAnsi="Arial" w:cs="Arial"/>
          <w:sz w:val="20"/>
          <w:szCs w:val="20"/>
          <w:lang w:eastAsia="uk-UA"/>
        </w:rPr>
        <w:lastRenderedPageBreak/>
        <w:t xml:space="preserve"> Після отримання багажу прямуйте до виходу, де вас чекатиме представник з табличкою Jumbo Tours</w:t>
      </w:r>
    </w:p>
    <w:p w14:paraId="0A510AB0" w14:textId="77777777" w:rsidR="003943E6" w:rsidRPr="003943E6" w:rsidRDefault="003943E6" w:rsidP="003943E6">
      <w:pPr>
        <w:jc w:val="both"/>
        <w:rPr>
          <w:rFonts w:ascii="Arial" w:hAnsi="Arial" w:cs="Arial"/>
          <w:sz w:val="20"/>
          <w:szCs w:val="20"/>
          <w:lang w:eastAsia="uk-UA"/>
        </w:rPr>
      </w:pPr>
    </w:p>
    <w:p w14:paraId="6213B051" w14:textId="29E73F7C" w:rsidR="003943E6" w:rsidRPr="003943E6" w:rsidRDefault="003943E6" w:rsidP="003943E6">
      <w:pPr>
        <w:pStyle w:val="ListParagraph"/>
        <w:numPr>
          <w:ilvl w:val="0"/>
          <w:numId w:val="4"/>
        </w:numPr>
        <w:jc w:val="both"/>
        <w:rPr>
          <w:rFonts w:ascii="Arial" w:hAnsi="Arial" w:cs="Arial"/>
          <w:sz w:val="20"/>
          <w:szCs w:val="20"/>
          <w:lang w:eastAsia="uk-UA"/>
        </w:rPr>
      </w:pPr>
      <w:r w:rsidRPr="003943E6">
        <w:rPr>
          <w:rFonts w:ascii="Arial" w:hAnsi="Arial" w:cs="Arial"/>
          <w:sz w:val="20"/>
          <w:szCs w:val="20"/>
          <w:lang w:eastAsia="uk-UA"/>
        </w:rPr>
        <w:t>P</w:t>
      </w:r>
      <w:r w:rsidRPr="003943E6">
        <w:rPr>
          <w:rFonts w:ascii="Arial" w:hAnsi="Arial" w:cs="Arial"/>
          <w:sz w:val="20"/>
          <w:szCs w:val="20"/>
          <w:lang w:val="en-US" w:eastAsia="uk-UA"/>
        </w:rPr>
        <w:t>u</w:t>
      </w:r>
      <w:r w:rsidRPr="003943E6">
        <w:rPr>
          <w:rFonts w:ascii="Arial" w:hAnsi="Arial" w:cs="Arial"/>
          <w:sz w:val="20"/>
          <w:szCs w:val="20"/>
          <w:lang w:eastAsia="uk-UA"/>
        </w:rPr>
        <w:t>erto Plata - POP прийом аеропорту:</w:t>
      </w:r>
    </w:p>
    <w:p w14:paraId="1706AA47" w14:textId="6CA438AF" w:rsidR="003943E6" w:rsidRDefault="003943E6" w:rsidP="003943E6">
      <w:pPr>
        <w:jc w:val="both"/>
        <w:rPr>
          <w:rFonts w:ascii="Arial" w:hAnsi="Arial" w:cs="Arial"/>
          <w:sz w:val="20"/>
          <w:szCs w:val="20"/>
          <w:lang w:eastAsia="uk-UA"/>
        </w:rPr>
      </w:pPr>
      <w:r w:rsidRPr="003943E6">
        <w:rPr>
          <w:rFonts w:ascii="Arial" w:hAnsi="Arial" w:cs="Arial"/>
          <w:sz w:val="20"/>
          <w:szCs w:val="20"/>
          <w:lang w:eastAsia="uk-UA"/>
        </w:rPr>
        <w:t xml:space="preserve"> Після отримання багажу прямуйте до виходу, де вас чекатиме представник з табличкою Jumbo Tours</w:t>
      </w:r>
    </w:p>
    <w:p w14:paraId="731F70CF" w14:textId="1837A0E0" w:rsidR="00D7033D" w:rsidRDefault="00D7033D" w:rsidP="003943E6">
      <w:pPr>
        <w:jc w:val="both"/>
        <w:rPr>
          <w:rFonts w:ascii="Arial" w:hAnsi="Arial" w:cs="Arial"/>
          <w:sz w:val="20"/>
          <w:szCs w:val="20"/>
          <w:lang w:eastAsia="uk-UA"/>
        </w:rPr>
      </w:pPr>
    </w:p>
    <w:p w14:paraId="2923659A" w14:textId="21BDC213" w:rsidR="00D7033D" w:rsidRPr="00D7033D" w:rsidRDefault="00D7033D" w:rsidP="003943E6">
      <w:pPr>
        <w:jc w:val="both"/>
        <w:rPr>
          <w:rFonts w:ascii="Arial" w:hAnsi="Arial" w:cs="Arial"/>
          <w:sz w:val="20"/>
          <w:szCs w:val="20"/>
          <w:lang w:val="uk-UA" w:eastAsia="uk-UA"/>
        </w:rPr>
      </w:pPr>
      <w:r>
        <w:rPr>
          <w:rFonts w:ascii="Arial" w:hAnsi="Arial" w:cs="Arial"/>
          <w:sz w:val="20"/>
          <w:szCs w:val="20"/>
          <w:lang w:val="uk-UA" w:eastAsia="uk-UA"/>
        </w:rPr>
        <w:t xml:space="preserve">У разі виникнення проблем по прибутті, ви можете звязатись по телефону </w:t>
      </w:r>
      <w:r w:rsidRPr="00D7033D">
        <w:rPr>
          <w:rFonts w:ascii="Arial" w:hAnsi="Arial" w:cs="Arial"/>
          <w:b/>
          <w:sz w:val="20"/>
          <w:szCs w:val="20"/>
          <w:lang w:val="uk-UA" w:eastAsia="uk-UA"/>
        </w:rPr>
        <w:t>+1 809 723 9446</w:t>
      </w:r>
      <w:r w:rsidRPr="00D7033D">
        <w:rPr>
          <w:rFonts w:ascii="Arial" w:hAnsi="Arial" w:cs="Arial"/>
          <w:sz w:val="20"/>
          <w:szCs w:val="20"/>
          <w:lang w:val="uk-UA" w:eastAsia="uk-UA"/>
        </w:rPr>
        <w:t xml:space="preserve"> (</w:t>
      </w:r>
      <w:r>
        <w:rPr>
          <w:rFonts w:ascii="Arial" w:hAnsi="Arial" w:cs="Arial"/>
          <w:sz w:val="20"/>
          <w:szCs w:val="20"/>
          <w:lang w:val="uk-UA" w:eastAsia="uk-UA"/>
        </w:rPr>
        <w:t xml:space="preserve">контактна особа в аеропорту </w:t>
      </w:r>
      <w:r w:rsidRPr="00D7033D">
        <w:rPr>
          <w:rFonts w:ascii="Arial" w:hAnsi="Arial" w:cs="Arial"/>
          <w:sz w:val="20"/>
          <w:szCs w:val="20"/>
          <w:lang w:val="uk-UA" w:eastAsia="uk-UA"/>
        </w:rPr>
        <w:t>Mr. Roge</w:t>
      </w:r>
      <w:r>
        <w:rPr>
          <w:rFonts w:ascii="Arial" w:hAnsi="Arial" w:cs="Arial"/>
          <w:sz w:val="20"/>
          <w:szCs w:val="20"/>
          <w:lang w:val="uk-UA" w:eastAsia="uk-UA"/>
        </w:rPr>
        <w:t>r, в т.ч. через</w:t>
      </w:r>
      <w:r w:rsidRPr="00D7033D">
        <w:rPr>
          <w:rFonts w:ascii="Arial" w:hAnsi="Arial" w:cs="Arial"/>
          <w:sz w:val="20"/>
          <w:szCs w:val="20"/>
          <w:lang w:val="uk-UA" w:eastAsia="uk-UA"/>
        </w:rPr>
        <w:t xml:space="preserve"> WhatsApp, English / Spanish)</w:t>
      </w:r>
    </w:p>
    <w:p w14:paraId="42443AB1" w14:textId="77777777" w:rsidR="003943E6" w:rsidRDefault="003943E6" w:rsidP="00AF6D8F">
      <w:pPr>
        <w:jc w:val="both"/>
        <w:rPr>
          <w:rFonts w:ascii="Arial" w:hAnsi="Arial" w:cs="Arial"/>
          <w:sz w:val="20"/>
          <w:szCs w:val="20"/>
          <w:lang w:eastAsia="uk-UA"/>
        </w:rPr>
      </w:pPr>
    </w:p>
    <w:p w14:paraId="35ED8E6D" w14:textId="75BF2D92" w:rsidR="008C7063" w:rsidRPr="00176CA5" w:rsidRDefault="008C7063" w:rsidP="00AF6D8F">
      <w:pPr>
        <w:jc w:val="both"/>
        <w:rPr>
          <w:rFonts w:ascii="Arial" w:hAnsi="Arial" w:cs="Arial"/>
          <w:b/>
          <w:bCs/>
          <w:sz w:val="20"/>
          <w:szCs w:val="20"/>
          <w:u w:val="single"/>
          <w:lang w:val="uk-UA" w:eastAsia="uk-UA"/>
        </w:rPr>
      </w:pPr>
      <w:r w:rsidRPr="00176CA5">
        <w:rPr>
          <w:rFonts w:ascii="Arial" w:hAnsi="Arial" w:cs="Arial"/>
          <w:sz w:val="20"/>
          <w:szCs w:val="20"/>
          <w:lang w:eastAsia="uk-UA"/>
        </w:rPr>
        <w:t>Пред'явіть йому Ваш туристський ваучер, і він підкаже, до якого транспортному засобу Вам необхідно пройти.</w:t>
      </w:r>
    </w:p>
    <w:p w14:paraId="757DBE3E" w14:textId="77777777" w:rsidR="008C7063" w:rsidRPr="00176CA5" w:rsidRDefault="008C7063" w:rsidP="00AF6D8F">
      <w:pPr>
        <w:tabs>
          <w:tab w:val="left" w:pos="426"/>
        </w:tabs>
        <w:jc w:val="both"/>
        <w:rPr>
          <w:rFonts w:ascii="Arial" w:hAnsi="Arial" w:cs="Arial"/>
          <w:sz w:val="20"/>
          <w:szCs w:val="20"/>
          <w:lang w:eastAsia="uk-UA"/>
        </w:rPr>
      </w:pPr>
      <w:r w:rsidRPr="00176CA5">
        <w:rPr>
          <w:rFonts w:ascii="Arial" w:hAnsi="Arial" w:cs="Arial"/>
          <w:sz w:val="20"/>
          <w:szCs w:val="20"/>
          <w:lang w:eastAsia="uk-UA"/>
        </w:rPr>
        <w:t xml:space="preserve">Згідно міжнародних правил, час поселення в номер в готелі - після 15:00, час виселення з номера - 12:00, незалежно від часу вильоту / прильоту Вашого рейсу. Переконливо просимо Вас серйозно поставитися до інформаційної зустрічі в готелі, час якої призначить гід. На цій зустрічі Ви отримаєте </w:t>
      </w:r>
      <w:r w:rsidRPr="00176CA5">
        <w:rPr>
          <w:rFonts w:ascii="Arial" w:hAnsi="Arial" w:cs="Arial"/>
          <w:sz w:val="20"/>
          <w:szCs w:val="20"/>
          <w:lang w:val="uk-UA" w:eastAsia="uk-UA"/>
        </w:rPr>
        <w:t>інформацію</w:t>
      </w:r>
      <w:r w:rsidRPr="00176CA5">
        <w:rPr>
          <w:rFonts w:ascii="Arial" w:hAnsi="Arial" w:cs="Arial"/>
          <w:sz w:val="20"/>
          <w:szCs w:val="20"/>
          <w:lang w:eastAsia="uk-UA"/>
        </w:rPr>
        <w:t xml:space="preserve"> про зворотн</w:t>
      </w:r>
      <w:r w:rsidRPr="00176CA5">
        <w:rPr>
          <w:rFonts w:ascii="Arial" w:hAnsi="Arial" w:cs="Arial"/>
          <w:sz w:val="20"/>
          <w:szCs w:val="20"/>
          <w:lang w:val="uk-UA" w:eastAsia="uk-UA"/>
        </w:rPr>
        <w:t>ій</w:t>
      </w:r>
      <w:r w:rsidRPr="00176CA5">
        <w:rPr>
          <w:rFonts w:ascii="Arial" w:hAnsi="Arial" w:cs="Arial"/>
          <w:sz w:val="20"/>
          <w:szCs w:val="20"/>
          <w:lang w:eastAsia="uk-UA"/>
        </w:rPr>
        <w:t xml:space="preserve"> трансфер, регіон, можливі екскурсії, заходи безпеки, послуги готелю та іншу корисну інформацію.</w:t>
      </w:r>
    </w:p>
    <w:p w14:paraId="73F837C6" w14:textId="77777777" w:rsidR="008C7063" w:rsidRPr="00176CA5" w:rsidRDefault="008C7063" w:rsidP="00AF6D8F">
      <w:pPr>
        <w:tabs>
          <w:tab w:val="left" w:pos="426"/>
        </w:tabs>
        <w:jc w:val="both"/>
        <w:rPr>
          <w:rFonts w:ascii="Arial" w:hAnsi="Arial" w:cs="Arial"/>
          <w:sz w:val="20"/>
          <w:szCs w:val="20"/>
          <w:lang w:eastAsia="uk-UA"/>
        </w:rPr>
      </w:pPr>
      <w:r w:rsidRPr="00176CA5">
        <w:rPr>
          <w:rFonts w:ascii="Arial" w:hAnsi="Arial" w:cs="Arial"/>
          <w:sz w:val="20"/>
          <w:szCs w:val="20"/>
          <w:lang w:eastAsia="uk-UA"/>
        </w:rPr>
        <w:t>У кожному готелі є інформаційний стенд (папка), на якому розміщується інформація про екскурсії, зворотн</w:t>
      </w:r>
      <w:r w:rsidRPr="00176CA5">
        <w:rPr>
          <w:rFonts w:ascii="Arial" w:hAnsi="Arial" w:cs="Arial"/>
          <w:sz w:val="20"/>
          <w:szCs w:val="20"/>
          <w:lang w:val="uk-UA" w:eastAsia="uk-UA"/>
        </w:rPr>
        <w:t>ій</w:t>
      </w:r>
      <w:r w:rsidRPr="00176CA5">
        <w:rPr>
          <w:rFonts w:ascii="Arial" w:hAnsi="Arial" w:cs="Arial"/>
          <w:sz w:val="20"/>
          <w:szCs w:val="20"/>
          <w:lang w:eastAsia="uk-UA"/>
        </w:rPr>
        <w:t xml:space="preserve"> трансфер, виліт та ін. Уважно ознайомтеся з правилами проведення екскурсій та з'ясуйте порядок відмови від оплачених або замовлених екскурсій. Придбання екскурсійних послуг на території Домініканської Республіки є Вашою самостійно</w:t>
      </w:r>
      <w:r w:rsidRPr="00176CA5">
        <w:rPr>
          <w:rFonts w:ascii="Arial" w:hAnsi="Arial" w:cs="Arial"/>
          <w:sz w:val="20"/>
          <w:szCs w:val="20"/>
          <w:lang w:val="uk-UA" w:eastAsia="uk-UA"/>
        </w:rPr>
        <w:t>ю</w:t>
      </w:r>
      <w:r w:rsidRPr="00176CA5">
        <w:rPr>
          <w:rFonts w:ascii="Arial" w:hAnsi="Arial" w:cs="Arial"/>
          <w:sz w:val="20"/>
          <w:szCs w:val="20"/>
          <w:lang w:eastAsia="uk-UA"/>
        </w:rPr>
        <w:t xml:space="preserve"> цивільно-правовою угодою. З'ясуйте всі пов'язані з екскурсією</w:t>
      </w:r>
    </w:p>
    <w:p w14:paraId="14808C76" w14:textId="5CDF4A18" w:rsidR="008C7063" w:rsidRDefault="008C7063" w:rsidP="00AF6D8F">
      <w:pPr>
        <w:tabs>
          <w:tab w:val="left" w:pos="426"/>
        </w:tabs>
        <w:jc w:val="both"/>
        <w:rPr>
          <w:rFonts w:ascii="Arial" w:hAnsi="Arial" w:cs="Arial"/>
          <w:sz w:val="20"/>
          <w:szCs w:val="20"/>
          <w:lang w:eastAsia="uk-UA"/>
        </w:rPr>
      </w:pPr>
      <w:r w:rsidRPr="00176CA5">
        <w:rPr>
          <w:rFonts w:ascii="Arial" w:hAnsi="Arial" w:cs="Arial"/>
          <w:sz w:val="20"/>
          <w:szCs w:val="20"/>
          <w:lang w:eastAsia="uk-UA"/>
        </w:rPr>
        <w:t xml:space="preserve">деталі до її оплати. </w:t>
      </w:r>
    </w:p>
    <w:p w14:paraId="7D2A61D1" w14:textId="5DF78CBB" w:rsidR="003943E6" w:rsidRDefault="003943E6" w:rsidP="00AF6D8F">
      <w:pPr>
        <w:tabs>
          <w:tab w:val="left" w:pos="426"/>
        </w:tabs>
        <w:jc w:val="both"/>
        <w:rPr>
          <w:rFonts w:ascii="Arial" w:hAnsi="Arial" w:cs="Arial"/>
          <w:sz w:val="20"/>
          <w:szCs w:val="20"/>
          <w:lang w:eastAsia="uk-UA"/>
        </w:rPr>
      </w:pPr>
    </w:p>
    <w:p w14:paraId="7CDEBADF" w14:textId="00F2DD11" w:rsidR="003943E6" w:rsidRDefault="003943E6" w:rsidP="003943E6">
      <w:pPr>
        <w:tabs>
          <w:tab w:val="left" w:pos="426"/>
        </w:tabs>
        <w:jc w:val="center"/>
        <w:rPr>
          <w:rFonts w:ascii="Arial" w:hAnsi="Arial" w:cs="Arial"/>
          <w:b/>
          <w:sz w:val="20"/>
          <w:szCs w:val="20"/>
          <w:lang w:val="uk-UA" w:eastAsia="uk-UA"/>
        </w:rPr>
      </w:pPr>
      <w:r w:rsidRPr="003943E6">
        <w:rPr>
          <w:rFonts w:ascii="Arial" w:hAnsi="Arial" w:cs="Arial"/>
          <w:b/>
          <w:sz w:val="20"/>
          <w:szCs w:val="20"/>
          <w:lang w:val="uk-UA" w:eastAsia="uk-UA"/>
        </w:rPr>
        <w:t>Зворотній трансфер</w:t>
      </w:r>
    </w:p>
    <w:p w14:paraId="6A31736C" w14:textId="77777777" w:rsidR="00852C7E" w:rsidRDefault="003943E6" w:rsidP="00852C7E">
      <w:pPr>
        <w:tabs>
          <w:tab w:val="left" w:pos="426"/>
        </w:tabs>
        <w:jc w:val="both"/>
        <w:rPr>
          <w:rFonts w:ascii="Arial" w:hAnsi="Arial" w:cs="Arial"/>
          <w:sz w:val="20"/>
          <w:szCs w:val="20"/>
          <w:lang w:val="uk-UA" w:eastAsia="uk-UA"/>
        </w:rPr>
      </w:pPr>
      <w:r w:rsidRPr="003943E6">
        <w:rPr>
          <w:rFonts w:ascii="Arial" w:hAnsi="Arial" w:cs="Arial"/>
          <w:sz w:val="20"/>
          <w:szCs w:val="20"/>
          <w:lang w:val="uk-UA" w:eastAsia="uk-UA"/>
        </w:rPr>
        <w:t xml:space="preserve">Кожен клієнт </w:t>
      </w:r>
      <w:r>
        <w:rPr>
          <w:rFonts w:ascii="Arial" w:hAnsi="Arial" w:cs="Arial"/>
          <w:sz w:val="20"/>
          <w:szCs w:val="20"/>
          <w:lang w:val="uk-UA" w:eastAsia="uk-UA"/>
        </w:rPr>
        <w:t>буде в контакті з одним із</w:t>
      </w:r>
      <w:r w:rsidRPr="003943E6">
        <w:rPr>
          <w:rFonts w:ascii="Arial" w:hAnsi="Arial" w:cs="Arial"/>
          <w:sz w:val="20"/>
          <w:szCs w:val="20"/>
          <w:lang w:val="uk-UA" w:eastAsia="uk-UA"/>
        </w:rPr>
        <w:t xml:space="preserve"> представників</w:t>
      </w:r>
      <w:r>
        <w:rPr>
          <w:rFonts w:ascii="Arial" w:hAnsi="Arial" w:cs="Arial"/>
          <w:sz w:val="20"/>
          <w:szCs w:val="20"/>
          <w:lang w:val="uk-UA" w:eastAsia="uk-UA"/>
        </w:rPr>
        <w:t xml:space="preserve"> компанії </w:t>
      </w:r>
      <w:r w:rsidRPr="003943E6">
        <w:rPr>
          <w:rFonts w:ascii="Arial" w:hAnsi="Arial" w:cs="Arial"/>
          <w:sz w:val="20"/>
          <w:szCs w:val="20"/>
          <w:lang w:eastAsia="uk-UA"/>
        </w:rPr>
        <w:t>Jumbo Tours</w:t>
      </w:r>
      <w:r w:rsidR="00852C7E">
        <w:rPr>
          <w:rFonts w:ascii="Arial" w:hAnsi="Arial" w:cs="Arial"/>
          <w:sz w:val="20"/>
          <w:szCs w:val="20"/>
          <w:lang w:val="uk-UA" w:eastAsia="uk-UA"/>
        </w:rPr>
        <w:t xml:space="preserve"> після прибуття,</w:t>
      </w:r>
      <w:r w:rsidRPr="003943E6">
        <w:rPr>
          <w:rFonts w:ascii="Arial" w:hAnsi="Arial" w:cs="Arial"/>
          <w:sz w:val="20"/>
          <w:szCs w:val="20"/>
          <w:lang w:val="uk-UA" w:eastAsia="uk-UA"/>
        </w:rPr>
        <w:t xml:space="preserve"> за 48 годин до вильоту </w:t>
      </w:r>
      <w:r w:rsidR="00852C7E">
        <w:rPr>
          <w:rFonts w:ascii="Arial" w:hAnsi="Arial" w:cs="Arial"/>
          <w:sz w:val="20"/>
          <w:szCs w:val="20"/>
          <w:lang w:val="uk-UA" w:eastAsia="uk-UA"/>
        </w:rPr>
        <w:t>йому</w:t>
      </w:r>
      <w:r w:rsidRPr="003943E6">
        <w:rPr>
          <w:rFonts w:ascii="Arial" w:hAnsi="Arial" w:cs="Arial"/>
          <w:sz w:val="20"/>
          <w:szCs w:val="20"/>
          <w:lang w:val="uk-UA" w:eastAsia="uk-UA"/>
        </w:rPr>
        <w:t xml:space="preserve"> буде повідомлено час </w:t>
      </w:r>
      <w:r w:rsidR="00852C7E">
        <w:rPr>
          <w:rFonts w:ascii="Arial" w:hAnsi="Arial" w:cs="Arial"/>
          <w:sz w:val="20"/>
          <w:szCs w:val="20"/>
          <w:lang w:val="uk-UA" w:eastAsia="uk-UA"/>
        </w:rPr>
        <w:t>трансферу</w:t>
      </w:r>
    </w:p>
    <w:p w14:paraId="4A093F15" w14:textId="31ECF2F5" w:rsidR="00852C7E" w:rsidRDefault="003943E6" w:rsidP="00852C7E">
      <w:pPr>
        <w:tabs>
          <w:tab w:val="left" w:pos="426"/>
        </w:tabs>
        <w:jc w:val="both"/>
        <w:rPr>
          <w:rFonts w:ascii="Arial" w:hAnsi="Arial" w:cs="Arial"/>
          <w:sz w:val="20"/>
          <w:szCs w:val="20"/>
          <w:lang w:val="uk-UA" w:eastAsia="uk-UA"/>
        </w:rPr>
      </w:pPr>
      <w:r w:rsidRPr="003943E6">
        <w:rPr>
          <w:rFonts w:ascii="Arial" w:hAnsi="Arial" w:cs="Arial"/>
          <w:sz w:val="20"/>
          <w:szCs w:val="20"/>
          <w:lang w:val="uk-UA" w:eastAsia="uk-UA"/>
        </w:rPr>
        <w:t>.</w:t>
      </w:r>
    </w:p>
    <w:p w14:paraId="6CB17F5D" w14:textId="5FC5F3C6" w:rsidR="008C7063" w:rsidRPr="00176CA5" w:rsidRDefault="008C7063" w:rsidP="00852C7E">
      <w:pPr>
        <w:tabs>
          <w:tab w:val="left" w:pos="426"/>
        </w:tabs>
        <w:jc w:val="both"/>
        <w:rPr>
          <w:rFonts w:ascii="Arial" w:hAnsi="Arial" w:cs="Arial"/>
          <w:sz w:val="20"/>
          <w:szCs w:val="20"/>
          <w:lang w:val="uk-UA" w:eastAsia="uk-UA"/>
        </w:rPr>
      </w:pPr>
      <w:r w:rsidRPr="00176CA5">
        <w:rPr>
          <w:rFonts w:ascii="Arial" w:hAnsi="Arial" w:cs="Arial"/>
          <w:sz w:val="20"/>
          <w:szCs w:val="20"/>
          <w:lang w:eastAsia="uk-UA"/>
        </w:rPr>
        <w:t xml:space="preserve">За будь-яких </w:t>
      </w:r>
      <w:r w:rsidRPr="00176CA5">
        <w:rPr>
          <w:rFonts w:ascii="Arial" w:hAnsi="Arial" w:cs="Arial"/>
          <w:sz w:val="20"/>
          <w:szCs w:val="20"/>
          <w:lang w:val="uk-UA" w:eastAsia="uk-UA"/>
        </w:rPr>
        <w:t>питань, що виникають</w:t>
      </w:r>
      <w:r w:rsidRPr="00176CA5">
        <w:rPr>
          <w:rFonts w:ascii="Arial" w:hAnsi="Arial" w:cs="Arial"/>
          <w:sz w:val="20"/>
          <w:szCs w:val="20"/>
          <w:lang w:eastAsia="uk-UA"/>
        </w:rPr>
        <w:t xml:space="preserve"> в ході туру</w:t>
      </w:r>
      <w:r w:rsidRPr="00176CA5">
        <w:rPr>
          <w:rFonts w:ascii="Arial" w:hAnsi="Arial" w:cs="Arial"/>
          <w:sz w:val="20"/>
          <w:szCs w:val="20"/>
          <w:lang w:val="uk-UA" w:eastAsia="uk-UA"/>
        </w:rPr>
        <w:t>,</w:t>
      </w:r>
      <w:r w:rsidRPr="00176CA5">
        <w:rPr>
          <w:rFonts w:ascii="Arial" w:hAnsi="Arial" w:cs="Arial"/>
          <w:sz w:val="20"/>
          <w:szCs w:val="20"/>
          <w:lang w:eastAsia="uk-UA"/>
        </w:rPr>
        <w:t xml:space="preserve"> Ви можете зв'язатися з офісом приймаючої сторони. При виникненні питань</w:t>
      </w:r>
      <w:r w:rsidRPr="00176CA5">
        <w:rPr>
          <w:rFonts w:ascii="Arial" w:hAnsi="Arial" w:cs="Arial"/>
          <w:sz w:val="20"/>
          <w:szCs w:val="20"/>
          <w:lang w:val="uk-UA" w:eastAsia="uk-UA"/>
        </w:rPr>
        <w:t xml:space="preserve"> </w:t>
      </w:r>
      <w:r w:rsidRPr="00176CA5">
        <w:rPr>
          <w:rFonts w:ascii="Arial" w:hAnsi="Arial" w:cs="Arial"/>
          <w:sz w:val="20"/>
          <w:szCs w:val="20"/>
          <w:lang w:eastAsia="uk-UA"/>
        </w:rPr>
        <w:t>під час Вашого відпочинку просимо звертатися до приймаючої сторони.</w:t>
      </w:r>
    </w:p>
    <w:p w14:paraId="706FF0F8" w14:textId="77777777" w:rsidR="008C7063" w:rsidRPr="00176CA5" w:rsidRDefault="008C7063" w:rsidP="00AF6D8F">
      <w:pPr>
        <w:tabs>
          <w:tab w:val="left" w:pos="426"/>
        </w:tabs>
        <w:jc w:val="both"/>
        <w:rPr>
          <w:rFonts w:ascii="Arial" w:hAnsi="Arial" w:cs="Arial"/>
          <w:sz w:val="20"/>
          <w:szCs w:val="20"/>
          <w:lang w:val="uk-UA" w:eastAsia="uk-UA"/>
        </w:rPr>
      </w:pPr>
    </w:p>
    <w:p w14:paraId="117C4060" w14:textId="77777777" w:rsidR="008C7063" w:rsidRPr="00176CA5" w:rsidRDefault="008C7063" w:rsidP="00AF6D8F">
      <w:pPr>
        <w:tabs>
          <w:tab w:val="left" w:pos="426"/>
        </w:tabs>
        <w:jc w:val="both"/>
        <w:rPr>
          <w:rFonts w:ascii="Arial" w:hAnsi="Arial" w:cs="Arial"/>
          <w:sz w:val="20"/>
          <w:szCs w:val="20"/>
          <w:lang w:val="uk-UA" w:eastAsia="uk-UA"/>
        </w:rPr>
      </w:pPr>
      <w:r w:rsidRPr="00176CA5">
        <w:rPr>
          <w:rFonts w:ascii="Arial" w:hAnsi="Arial" w:cs="Arial"/>
          <w:sz w:val="20"/>
          <w:szCs w:val="20"/>
          <w:lang w:eastAsia="uk-UA"/>
        </w:rPr>
        <w:t xml:space="preserve">Увага! Послуги лікарів в готелях ПЛАТНІ! Для отримання безкоштовного обслуговування або компенсації за обслуговування готельного лікаря Ви повинні </w:t>
      </w:r>
      <w:r w:rsidRPr="00176CA5">
        <w:rPr>
          <w:rFonts w:ascii="Arial" w:hAnsi="Arial" w:cs="Arial"/>
          <w:b/>
          <w:sz w:val="20"/>
          <w:szCs w:val="20"/>
          <w:lang w:eastAsia="uk-UA"/>
        </w:rPr>
        <w:t>ОБОВ'ЯЗКОВО</w:t>
      </w:r>
      <w:r w:rsidRPr="00176CA5">
        <w:rPr>
          <w:rFonts w:ascii="Arial" w:hAnsi="Arial" w:cs="Arial"/>
          <w:sz w:val="20"/>
          <w:szCs w:val="20"/>
          <w:lang w:eastAsia="uk-UA"/>
        </w:rPr>
        <w:t xml:space="preserve"> зв'язатися зі страховою компанією (контакти вказані в страховому полісі). </w:t>
      </w:r>
    </w:p>
    <w:p w14:paraId="66BE541A" w14:textId="77777777" w:rsidR="000E5C70" w:rsidRPr="00176CA5" w:rsidRDefault="000E5C70" w:rsidP="008C7063">
      <w:pPr>
        <w:tabs>
          <w:tab w:val="left" w:pos="426"/>
        </w:tabs>
        <w:rPr>
          <w:rFonts w:ascii="Arial" w:hAnsi="Arial" w:cs="Arial"/>
          <w:sz w:val="20"/>
          <w:szCs w:val="20"/>
          <w:lang w:val="uk-UA" w:eastAsia="uk-UA"/>
        </w:rPr>
      </w:pPr>
    </w:p>
    <w:p w14:paraId="098D211A" w14:textId="5074408E" w:rsidR="005C2B06" w:rsidRDefault="005C2B06" w:rsidP="005C2B06">
      <w:pPr>
        <w:rPr>
          <w:rFonts w:ascii="Arial" w:hAnsi="Arial" w:cs="Arial"/>
          <w:sz w:val="20"/>
          <w:szCs w:val="20"/>
          <w:lang w:eastAsia="uk-UA"/>
        </w:rPr>
      </w:pPr>
      <w:r w:rsidRPr="00CB3101">
        <w:rPr>
          <w:rFonts w:ascii="Arial" w:hAnsi="Arial" w:cs="Arial"/>
          <w:b/>
          <w:sz w:val="20"/>
          <w:szCs w:val="20"/>
          <w:lang w:val="en-US" w:eastAsia="uk-UA"/>
        </w:rPr>
        <w:t>JUMBO</w:t>
      </w:r>
      <w:r w:rsidRPr="005C2B06">
        <w:rPr>
          <w:rFonts w:ascii="Arial" w:hAnsi="Arial" w:cs="Arial"/>
          <w:b/>
          <w:sz w:val="20"/>
          <w:szCs w:val="20"/>
          <w:lang w:eastAsia="uk-UA"/>
        </w:rPr>
        <w:t xml:space="preserve"> </w:t>
      </w:r>
      <w:r w:rsidRPr="00CB3101">
        <w:rPr>
          <w:rFonts w:ascii="Arial" w:hAnsi="Arial" w:cs="Arial"/>
          <w:b/>
          <w:sz w:val="20"/>
          <w:szCs w:val="20"/>
          <w:lang w:val="en-US" w:eastAsia="uk-UA"/>
        </w:rPr>
        <w:t>TOURS</w:t>
      </w:r>
      <w:r w:rsidRPr="005C2B06">
        <w:rPr>
          <w:rFonts w:ascii="Arial" w:hAnsi="Arial" w:cs="Arial"/>
          <w:b/>
          <w:sz w:val="20"/>
          <w:szCs w:val="20"/>
          <w:lang w:eastAsia="uk-UA"/>
        </w:rPr>
        <w:t xml:space="preserve"> </w:t>
      </w:r>
      <w:r w:rsidRPr="00CB3101">
        <w:rPr>
          <w:rFonts w:ascii="Arial" w:hAnsi="Arial" w:cs="Arial"/>
          <w:b/>
          <w:sz w:val="20"/>
          <w:szCs w:val="20"/>
          <w:lang w:val="en-US" w:eastAsia="uk-UA"/>
        </w:rPr>
        <w:t>DOMINICANA</w:t>
      </w:r>
      <w:r w:rsidRPr="005C2B06">
        <w:rPr>
          <w:rFonts w:ascii="Arial" w:hAnsi="Arial" w:cs="Arial"/>
          <w:b/>
          <w:sz w:val="20"/>
          <w:szCs w:val="20"/>
          <w:lang w:eastAsia="uk-UA"/>
        </w:rPr>
        <w:t>:</w:t>
      </w:r>
      <w:r>
        <w:rPr>
          <w:rFonts w:ascii="Arial" w:hAnsi="Arial" w:cs="Arial"/>
          <w:b/>
          <w:sz w:val="20"/>
          <w:szCs w:val="20"/>
          <w:lang w:val="uk-UA" w:eastAsia="uk-UA"/>
        </w:rPr>
        <w:t xml:space="preserve"> </w:t>
      </w:r>
      <w:r w:rsidRPr="00CB3101">
        <w:rPr>
          <w:rFonts w:ascii="Arial" w:hAnsi="Arial" w:cs="Arial"/>
          <w:sz w:val="20"/>
          <w:szCs w:val="20"/>
          <w:lang w:val="uk-UA" w:eastAsia="uk-UA"/>
        </w:rPr>
        <w:t xml:space="preserve"> Plaza Meeting Point Locales B2-B6 Avenida Barcelo km 5  BAVARO-  REP DOMINICANA</w:t>
      </w:r>
      <w:r w:rsidRPr="005C2B06">
        <w:rPr>
          <w:rFonts w:ascii="Arial" w:hAnsi="Arial" w:cs="Arial"/>
          <w:sz w:val="20"/>
          <w:szCs w:val="20"/>
          <w:lang w:eastAsia="uk-UA"/>
        </w:rPr>
        <w:t>.</w:t>
      </w:r>
    </w:p>
    <w:p w14:paraId="16DD5C8F" w14:textId="77777777" w:rsidR="00D90FFC" w:rsidRPr="005C2B06" w:rsidRDefault="00D90FFC" w:rsidP="005C2B06">
      <w:pPr>
        <w:rPr>
          <w:rFonts w:ascii="Arial" w:hAnsi="Arial" w:cs="Arial"/>
          <w:sz w:val="20"/>
          <w:szCs w:val="20"/>
          <w:lang w:eastAsia="uk-UA"/>
        </w:rPr>
      </w:pPr>
    </w:p>
    <w:p w14:paraId="58885794" w14:textId="06ADB137" w:rsidR="005C2B06" w:rsidRPr="00D90FFC" w:rsidRDefault="005C2B06" w:rsidP="005C2B06">
      <w:pPr>
        <w:rPr>
          <w:rFonts w:ascii="Arial" w:hAnsi="Arial" w:cs="Arial"/>
          <w:b/>
          <w:sz w:val="20"/>
          <w:szCs w:val="20"/>
          <w:lang w:eastAsia="uk-UA"/>
        </w:rPr>
      </w:pPr>
      <w:r>
        <w:rPr>
          <w:rFonts w:ascii="Arial" w:hAnsi="Arial" w:cs="Arial"/>
          <w:b/>
          <w:sz w:val="20"/>
          <w:szCs w:val="20"/>
          <w:lang w:val="uk-UA" w:eastAsia="uk-UA"/>
        </w:rPr>
        <w:t>Гаряча лінія:</w:t>
      </w:r>
      <w:r w:rsidRPr="00697C5D">
        <w:rPr>
          <w:rFonts w:ascii="Arial" w:hAnsi="Arial" w:cs="Arial"/>
          <w:sz w:val="20"/>
          <w:szCs w:val="20"/>
          <w:lang w:val="uk-UA" w:eastAsia="uk-UA"/>
        </w:rPr>
        <w:t>+</w:t>
      </w:r>
      <w:r>
        <w:rPr>
          <w:rFonts w:ascii="Arial" w:hAnsi="Arial" w:cs="Arial"/>
          <w:sz w:val="20"/>
          <w:szCs w:val="20"/>
          <w:lang w:val="uk-UA" w:eastAsia="uk-UA"/>
        </w:rPr>
        <w:t xml:space="preserve"> </w:t>
      </w:r>
      <w:r w:rsidRPr="00697C5D">
        <w:rPr>
          <w:rFonts w:ascii="Arial" w:hAnsi="Arial" w:cs="Arial"/>
          <w:sz w:val="20"/>
          <w:szCs w:val="20"/>
          <w:lang w:val="uk-UA" w:eastAsia="uk-UA"/>
        </w:rPr>
        <w:t>1 829 947 5505</w:t>
      </w:r>
    </w:p>
    <w:p w14:paraId="37DDC71B" w14:textId="77777777" w:rsidR="008C7063" w:rsidRPr="005C2B06" w:rsidRDefault="008C7063" w:rsidP="008C7063">
      <w:pPr>
        <w:rPr>
          <w:rFonts w:ascii="Arial" w:hAnsi="Arial" w:cs="Arial"/>
          <w:color w:val="000000"/>
          <w:sz w:val="20"/>
          <w:szCs w:val="20"/>
          <w:lang w:val="uk-UA"/>
        </w:rPr>
      </w:pPr>
    </w:p>
    <w:p w14:paraId="522C2722" w14:textId="77777777" w:rsidR="008C7063" w:rsidRPr="00176CA5" w:rsidRDefault="008C7063" w:rsidP="008C7063">
      <w:pPr>
        <w:rPr>
          <w:rFonts w:ascii="Arial" w:hAnsi="Arial" w:cs="Arial"/>
          <w:b/>
          <w:sz w:val="20"/>
          <w:szCs w:val="20"/>
          <w:lang w:eastAsia="uk-UA"/>
        </w:rPr>
      </w:pPr>
      <w:r w:rsidRPr="00176CA5">
        <w:rPr>
          <w:rFonts w:ascii="Arial" w:hAnsi="Arial" w:cs="Arial"/>
          <w:b/>
          <w:sz w:val="20"/>
          <w:szCs w:val="20"/>
          <w:lang w:eastAsia="uk-UA"/>
        </w:rPr>
        <w:t xml:space="preserve">Посольство України в Республіці Куба (за сумісництвом в Домініканській Республіці): </w:t>
      </w:r>
    </w:p>
    <w:p w14:paraId="02E61268" w14:textId="77777777" w:rsidR="008C7063" w:rsidRPr="00176CA5" w:rsidRDefault="008C7063" w:rsidP="008C7063">
      <w:pPr>
        <w:rPr>
          <w:rFonts w:ascii="Arial" w:hAnsi="Arial" w:cs="Arial"/>
          <w:sz w:val="20"/>
          <w:szCs w:val="20"/>
          <w:lang w:val="it-IT" w:eastAsia="uk-UA"/>
        </w:rPr>
      </w:pPr>
      <w:r w:rsidRPr="00176CA5">
        <w:rPr>
          <w:rFonts w:ascii="Arial" w:hAnsi="Arial" w:cs="Arial"/>
          <w:sz w:val="20"/>
          <w:szCs w:val="20"/>
          <w:lang w:eastAsia="uk-UA"/>
        </w:rPr>
        <w:t>Адрес</w:t>
      </w:r>
      <w:r w:rsidRPr="00176CA5">
        <w:rPr>
          <w:rFonts w:ascii="Arial" w:hAnsi="Arial" w:cs="Arial"/>
          <w:sz w:val="20"/>
          <w:szCs w:val="20"/>
          <w:lang w:val="uk-UA" w:eastAsia="uk-UA"/>
        </w:rPr>
        <w:t>а</w:t>
      </w:r>
      <w:r w:rsidRPr="00176CA5">
        <w:rPr>
          <w:rFonts w:ascii="Arial" w:hAnsi="Arial" w:cs="Arial"/>
          <w:sz w:val="20"/>
          <w:szCs w:val="20"/>
          <w:lang w:val="it-IT" w:eastAsia="uk-UA"/>
        </w:rPr>
        <w:t xml:space="preserve">: 5-aAve., 4405, e/44 y 46, Miramar, La Habana, Republicade Cuba </w:t>
      </w:r>
    </w:p>
    <w:p w14:paraId="4F5CC518" w14:textId="77777777" w:rsidR="008C7063" w:rsidRPr="00176CA5" w:rsidRDefault="008C7063" w:rsidP="008C7063">
      <w:pPr>
        <w:rPr>
          <w:rFonts w:ascii="Arial" w:hAnsi="Arial" w:cs="Arial"/>
          <w:sz w:val="20"/>
          <w:szCs w:val="20"/>
          <w:lang w:eastAsia="uk-UA"/>
        </w:rPr>
      </w:pPr>
      <w:r w:rsidRPr="00176CA5">
        <w:rPr>
          <w:rFonts w:ascii="Arial" w:hAnsi="Arial" w:cs="Arial"/>
          <w:sz w:val="20"/>
          <w:szCs w:val="20"/>
          <w:lang w:eastAsia="uk-UA"/>
        </w:rPr>
        <w:t xml:space="preserve">Телефон: (810537) 204 25 86  </w:t>
      </w:r>
    </w:p>
    <w:p w14:paraId="35021518" w14:textId="77777777" w:rsidR="008C7063" w:rsidRPr="00176CA5" w:rsidRDefault="008C7063" w:rsidP="008C7063">
      <w:pPr>
        <w:rPr>
          <w:rFonts w:ascii="Arial" w:hAnsi="Arial" w:cs="Arial"/>
          <w:sz w:val="20"/>
          <w:szCs w:val="20"/>
          <w:lang w:eastAsia="uk-UA"/>
        </w:rPr>
      </w:pPr>
      <w:r w:rsidRPr="00176CA5">
        <w:rPr>
          <w:rFonts w:ascii="Arial" w:hAnsi="Arial" w:cs="Arial"/>
          <w:sz w:val="20"/>
          <w:szCs w:val="20"/>
          <w:lang w:eastAsia="uk-UA"/>
        </w:rPr>
        <w:t xml:space="preserve">Факс: (810537) 204 23 41   </w:t>
      </w:r>
    </w:p>
    <w:p w14:paraId="2BF00F5D" w14:textId="77777777" w:rsidR="008C7063" w:rsidRPr="00176CA5" w:rsidRDefault="008C7063" w:rsidP="008C7063">
      <w:pPr>
        <w:rPr>
          <w:rFonts w:ascii="Arial" w:hAnsi="Arial" w:cs="Arial"/>
          <w:sz w:val="20"/>
          <w:szCs w:val="20"/>
          <w:lang w:val="it-IT" w:eastAsia="uk-UA"/>
        </w:rPr>
      </w:pPr>
      <w:r w:rsidRPr="00176CA5">
        <w:rPr>
          <w:rFonts w:ascii="Arial" w:hAnsi="Arial" w:cs="Arial"/>
          <w:sz w:val="20"/>
          <w:szCs w:val="20"/>
          <w:lang w:val="it-IT" w:eastAsia="uk-UA"/>
        </w:rPr>
        <w:t xml:space="preserve">E-mail: emb_cu@mfa.gov.ua, </w:t>
      </w:r>
      <w:hyperlink r:id="rId10" w:history="1">
        <w:r w:rsidRPr="00176CA5">
          <w:rPr>
            <w:rStyle w:val="Hyperlink"/>
            <w:rFonts w:ascii="Arial" w:hAnsi="Arial" w:cs="Arial"/>
            <w:sz w:val="20"/>
            <w:szCs w:val="20"/>
            <w:lang w:val="it-IT" w:eastAsia="uk-UA"/>
          </w:rPr>
          <w:t>cubukrem@ceniai.inf.cu</w:t>
        </w:r>
      </w:hyperlink>
    </w:p>
    <w:p w14:paraId="338A2DDD" w14:textId="77777777" w:rsidR="008C7063" w:rsidRPr="00176CA5" w:rsidRDefault="008C7063" w:rsidP="008C7063">
      <w:pPr>
        <w:rPr>
          <w:rFonts w:ascii="Arial" w:hAnsi="Arial" w:cs="Arial"/>
          <w:b/>
          <w:sz w:val="20"/>
          <w:szCs w:val="20"/>
          <w:lang w:val="it-IT" w:eastAsia="uk-UA"/>
        </w:rPr>
      </w:pPr>
    </w:p>
    <w:p w14:paraId="570E5146" w14:textId="77777777" w:rsidR="008C7063" w:rsidRPr="00176CA5" w:rsidRDefault="008C7063" w:rsidP="008C7063">
      <w:pPr>
        <w:jc w:val="center"/>
        <w:rPr>
          <w:rFonts w:ascii="Arial" w:hAnsi="Arial" w:cs="Arial"/>
          <w:b/>
          <w:sz w:val="20"/>
          <w:szCs w:val="20"/>
          <w:lang w:eastAsia="uk-UA"/>
        </w:rPr>
      </w:pPr>
    </w:p>
    <w:p w14:paraId="5B50CA09" w14:textId="77777777" w:rsidR="008C7063" w:rsidRPr="00176CA5" w:rsidRDefault="008C7063" w:rsidP="008C7063">
      <w:pPr>
        <w:jc w:val="center"/>
        <w:rPr>
          <w:rFonts w:ascii="Arial" w:hAnsi="Arial" w:cs="Arial"/>
          <w:b/>
          <w:i/>
          <w:sz w:val="20"/>
          <w:szCs w:val="20"/>
          <w:lang w:eastAsia="uk-UA"/>
        </w:rPr>
      </w:pPr>
      <w:r w:rsidRPr="00176CA5">
        <w:rPr>
          <w:rFonts w:ascii="Arial" w:hAnsi="Arial" w:cs="Arial"/>
          <w:b/>
          <w:i/>
          <w:sz w:val="20"/>
          <w:szCs w:val="20"/>
          <w:lang w:eastAsia="uk-UA"/>
        </w:rPr>
        <w:t>БАЖАЄМО ВАМ ПРИЄМНОГО ВІДПОЧИНКУ!</w:t>
      </w:r>
    </w:p>
    <w:p w14:paraId="4563B2C8" w14:textId="77777777" w:rsidR="00972171" w:rsidRPr="00176CA5" w:rsidRDefault="00972171" w:rsidP="008C7063">
      <w:pPr>
        <w:rPr>
          <w:rFonts w:ascii="Arial" w:hAnsi="Arial" w:cs="Arial"/>
          <w:sz w:val="20"/>
          <w:szCs w:val="20"/>
        </w:rPr>
      </w:pPr>
    </w:p>
    <w:sectPr w:rsidR="00972171" w:rsidRPr="00176CA5" w:rsidSect="00C74861">
      <w:headerReference w:type="default" r:id="rId11"/>
      <w:footerReference w:type="default" r:id="rId12"/>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54A8" w14:textId="77777777" w:rsidR="007357DF" w:rsidRDefault="007357DF" w:rsidP="00B63E55">
      <w:r>
        <w:separator/>
      </w:r>
    </w:p>
  </w:endnote>
  <w:endnote w:type="continuationSeparator" w:id="0">
    <w:p w14:paraId="71DFFC5B" w14:textId="77777777" w:rsidR="007357DF" w:rsidRDefault="007357DF"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A764" w14:textId="77777777" w:rsidR="001315C2" w:rsidRPr="007B579E" w:rsidRDefault="00185788" w:rsidP="001315C2">
    <w:pPr>
      <w:pStyle w:val="Footer"/>
      <w:rPr>
        <w:sz w:val="18"/>
        <w:szCs w:val="18"/>
        <w:lang w:val="de-DE"/>
      </w:rPr>
    </w:pPr>
    <w:r w:rsidRPr="007B579E">
      <w:rPr>
        <w:sz w:val="18"/>
        <w:szCs w:val="18"/>
        <w:lang w:val="de-DE"/>
      </w:rPr>
      <w:t>24, Bulvarno – Kudr</w:t>
    </w:r>
    <w:r w:rsidR="00356458" w:rsidRPr="007B579E">
      <w:rPr>
        <w:sz w:val="18"/>
        <w:szCs w:val="18"/>
        <w:lang w:val="de-DE"/>
      </w:rPr>
      <w:t>i</w:t>
    </w:r>
    <w:r w:rsidRPr="007B579E">
      <w:rPr>
        <w:sz w:val="18"/>
        <w:szCs w:val="18"/>
        <w:lang w:val="de-DE"/>
      </w:rPr>
      <w:t>avska St</w:t>
    </w:r>
    <w:r w:rsidR="001315C2" w:rsidRPr="007B579E">
      <w:rPr>
        <w:sz w:val="18"/>
        <w:szCs w:val="18"/>
        <w:lang w:val="de-DE"/>
      </w:rPr>
      <w:t>.</w:t>
    </w:r>
  </w:p>
  <w:p w14:paraId="37049181" w14:textId="77777777" w:rsidR="001315C2" w:rsidRPr="00185788" w:rsidRDefault="001315C2" w:rsidP="001315C2">
    <w:pPr>
      <w:pStyle w:val="Footer"/>
      <w:rPr>
        <w:sz w:val="18"/>
        <w:szCs w:val="18"/>
        <w:lang w:val="de-DE"/>
      </w:rPr>
    </w:pPr>
    <w:r w:rsidRPr="00185788">
      <w:rPr>
        <w:sz w:val="18"/>
        <w:szCs w:val="18"/>
        <w:lang w:val="de-DE"/>
      </w:rPr>
      <w:t>01054, Kyiv</w:t>
    </w:r>
  </w:p>
  <w:p w14:paraId="454EC41A" w14:textId="6612C8B8" w:rsidR="001315C2" w:rsidRPr="00185788" w:rsidRDefault="001315C2" w:rsidP="001315C2">
    <w:pPr>
      <w:pStyle w:val="Footer"/>
      <w:rPr>
        <w:sz w:val="18"/>
        <w:szCs w:val="18"/>
        <w:lang w:val="de-DE"/>
      </w:rPr>
    </w:pPr>
    <w:r w:rsidRPr="00185788">
      <w:rPr>
        <w:sz w:val="18"/>
        <w:szCs w:val="18"/>
        <w:lang w:val="de-DE"/>
      </w:rPr>
      <w:t>Ukraine</w:t>
    </w:r>
  </w:p>
  <w:p w14:paraId="79C5E2CC" w14:textId="77777777" w:rsidR="001315C2" w:rsidRPr="00185788" w:rsidRDefault="001315C2" w:rsidP="001315C2">
    <w:pPr>
      <w:pStyle w:val="Footer"/>
      <w:rPr>
        <w:sz w:val="18"/>
        <w:szCs w:val="18"/>
        <w:lang w:val="de-DE"/>
      </w:rPr>
    </w:pPr>
  </w:p>
  <w:p w14:paraId="5A8E4477" w14:textId="77777777" w:rsidR="00FA2412" w:rsidRPr="004F745B" w:rsidRDefault="00FA2412" w:rsidP="00FA2412">
    <w:pPr>
      <w:tabs>
        <w:tab w:val="center" w:pos="4677"/>
        <w:tab w:val="right" w:pos="9355"/>
      </w:tabs>
      <w:rPr>
        <w:rFonts w:ascii="Calibri" w:eastAsia="Calibri" w:hAnsi="Calibri"/>
        <w:sz w:val="18"/>
        <w:szCs w:val="18"/>
        <w:lang w:val="de-DE" w:eastAsia="en-US"/>
      </w:rPr>
    </w:pPr>
    <w:r w:rsidRPr="004F745B">
      <w:rPr>
        <w:rFonts w:ascii="Calibri" w:eastAsia="Calibri" w:hAnsi="Calibri"/>
        <w:sz w:val="18"/>
        <w:szCs w:val="18"/>
        <w:lang w:val="de-DE" w:eastAsia="en-US"/>
      </w:rPr>
      <w:t>T: +38 (044) 495 00 60</w:t>
    </w:r>
  </w:p>
  <w:p w14:paraId="1EE5682B" w14:textId="77777777" w:rsidR="00FA2412" w:rsidRPr="004F745B" w:rsidRDefault="00FA2412" w:rsidP="00FA2412">
    <w:pPr>
      <w:tabs>
        <w:tab w:val="center" w:pos="4677"/>
        <w:tab w:val="right" w:pos="9355"/>
      </w:tabs>
      <w:rPr>
        <w:rFonts w:ascii="Calibri" w:eastAsia="Calibri" w:hAnsi="Calibri"/>
        <w:sz w:val="18"/>
        <w:szCs w:val="18"/>
        <w:lang w:val="de-DE" w:eastAsia="en-US"/>
      </w:rPr>
    </w:pPr>
    <w:r w:rsidRPr="007B579E">
      <w:rPr>
        <w:rFonts w:ascii="Calibri" w:eastAsia="Calibri" w:hAnsi="Calibri"/>
        <w:sz w:val="18"/>
        <w:szCs w:val="18"/>
        <w:lang w:val="de-DE" w:eastAsia="en-US"/>
      </w:rPr>
      <w:t>T</w:t>
    </w:r>
    <w:r w:rsidRPr="004F745B">
      <w:rPr>
        <w:rFonts w:ascii="Calibri" w:eastAsia="Calibri" w:hAnsi="Calibri"/>
        <w:sz w:val="18"/>
        <w:szCs w:val="18"/>
        <w:lang w:val="de-DE" w:eastAsia="en-US"/>
      </w:rPr>
      <w:t>: +38 (044) 365 53 65</w:t>
    </w:r>
  </w:p>
  <w:p w14:paraId="78B7D728" w14:textId="77777777" w:rsidR="009F609B" w:rsidRPr="00185788" w:rsidRDefault="001315C2" w:rsidP="001315C2">
    <w:pPr>
      <w:pStyle w:val="Footer"/>
      <w:rPr>
        <w:b/>
        <w:sz w:val="18"/>
        <w:szCs w:val="18"/>
        <w:lang w:val="de-DE"/>
      </w:rPr>
    </w:pPr>
    <w:r w:rsidRPr="00185788">
      <w:rPr>
        <w:b/>
        <w:sz w:val="18"/>
        <w:szCs w:val="18"/>
        <w:lang w:val="de-DE"/>
      </w:rPr>
      <w:t>www.coraltravel.ua</w:t>
    </w:r>
  </w:p>
  <w:p w14:paraId="3FC60AE6" w14:textId="77777777" w:rsidR="009F609B" w:rsidRPr="00185788" w:rsidRDefault="009F609B" w:rsidP="00A106F7">
    <w:pPr>
      <w:pStyle w:val="Footer"/>
      <w:jc w:val="righ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14E9" w14:textId="77777777" w:rsidR="007357DF" w:rsidRDefault="007357DF" w:rsidP="00B63E55">
      <w:r>
        <w:separator/>
      </w:r>
    </w:p>
  </w:footnote>
  <w:footnote w:type="continuationSeparator" w:id="0">
    <w:p w14:paraId="2EB070FA" w14:textId="77777777" w:rsidR="007357DF" w:rsidRDefault="007357DF"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95A1" w14:textId="77777777" w:rsidR="009F609B" w:rsidRDefault="00DB2E9C">
    <w:pPr>
      <w:pStyle w:val="Header"/>
    </w:pPr>
    <w:r>
      <w:rPr>
        <w:noProof/>
        <w:lang w:val="en-US"/>
      </w:rPr>
      <w:drawing>
        <wp:anchor distT="0" distB="485775" distL="114300" distR="114300" simplePos="0" relativeHeight="251657216" behindDoc="0" locked="0" layoutInCell="1" allowOverlap="1" wp14:anchorId="405AFE04" wp14:editId="7DCFB252">
          <wp:simplePos x="0" y="0"/>
          <wp:positionH relativeFrom="column">
            <wp:posOffset>-2540</wp:posOffset>
          </wp:positionH>
          <wp:positionV relativeFrom="paragraph">
            <wp:posOffset>-12065</wp:posOffset>
          </wp:positionV>
          <wp:extent cx="2340000" cy="460539"/>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19FEEF" w14:textId="77777777" w:rsidR="009F609B" w:rsidRDefault="009F609B">
    <w:pPr>
      <w:pStyle w:val="Header"/>
    </w:pPr>
  </w:p>
  <w:p w14:paraId="2C55C834" w14:textId="77777777" w:rsidR="009F609B" w:rsidRDefault="009F6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3AC7F57"/>
    <w:multiLevelType w:val="hybridMultilevel"/>
    <w:tmpl w:val="EAC4008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A542283"/>
    <w:multiLevelType w:val="hybridMultilevel"/>
    <w:tmpl w:val="793C9956"/>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E333EF"/>
    <w:multiLevelType w:val="hybridMultilevel"/>
    <w:tmpl w:val="2068A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A0CDD"/>
    <w:multiLevelType w:val="hybridMultilevel"/>
    <w:tmpl w:val="6350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E"/>
    <w:rsid w:val="00040E41"/>
    <w:rsid w:val="000423CE"/>
    <w:rsid w:val="00050018"/>
    <w:rsid w:val="0006574E"/>
    <w:rsid w:val="000C6866"/>
    <w:rsid w:val="000C75B4"/>
    <w:rsid w:val="000E5C70"/>
    <w:rsid w:val="000F64DE"/>
    <w:rsid w:val="00122D6E"/>
    <w:rsid w:val="001315C2"/>
    <w:rsid w:val="001615B0"/>
    <w:rsid w:val="00176CA5"/>
    <w:rsid w:val="00185788"/>
    <w:rsid w:val="001A3FC3"/>
    <w:rsid w:val="001F1E2F"/>
    <w:rsid w:val="001F71C8"/>
    <w:rsid w:val="00280821"/>
    <w:rsid w:val="002A11A6"/>
    <w:rsid w:val="002B7755"/>
    <w:rsid w:val="002F04A1"/>
    <w:rsid w:val="00356458"/>
    <w:rsid w:val="00374B16"/>
    <w:rsid w:val="003870ED"/>
    <w:rsid w:val="003943E6"/>
    <w:rsid w:val="003A1A71"/>
    <w:rsid w:val="003B411C"/>
    <w:rsid w:val="003C528A"/>
    <w:rsid w:val="003C6964"/>
    <w:rsid w:val="003F2093"/>
    <w:rsid w:val="00403BF2"/>
    <w:rsid w:val="00406D96"/>
    <w:rsid w:val="00422ABD"/>
    <w:rsid w:val="004E5C43"/>
    <w:rsid w:val="004F34C4"/>
    <w:rsid w:val="00513E3F"/>
    <w:rsid w:val="00545A22"/>
    <w:rsid w:val="0055390A"/>
    <w:rsid w:val="00570C86"/>
    <w:rsid w:val="005C2B06"/>
    <w:rsid w:val="005C5ECD"/>
    <w:rsid w:val="00613932"/>
    <w:rsid w:val="006279C0"/>
    <w:rsid w:val="0063244E"/>
    <w:rsid w:val="00651BC5"/>
    <w:rsid w:val="00704535"/>
    <w:rsid w:val="00720D88"/>
    <w:rsid w:val="007357DF"/>
    <w:rsid w:val="0077140A"/>
    <w:rsid w:val="00771C96"/>
    <w:rsid w:val="007733EB"/>
    <w:rsid w:val="007B579E"/>
    <w:rsid w:val="007D54F2"/>
    <w:rsid w:val="007F66AB"/>
    <w:rsid w:val="0084092F"/>
    <w:rsid w:val="00852C7E"/>
    <w:rsid w:val="008933EF"/>
    <w:rsid w:val="008C7063"/>
    <w:rsid w:val="008D5691"/>
    <w:rsid w:val="009012C3"/>
    <w:rsid w:val="00901F54"/>
    <w:rsid w:val="00903742"/>
    <w:rsid w:val="00926016"/>
    <w:rsid w:val="0095090E"/>
    <w:rsid w:val="00961A13"/>
    <w:rsid w:val="00972171"/>
    <w:rsid w:val="009A52C0"/>
    <w:rsid w:val="009F609B"/>
    <w:rsid w:val="00A106F7"/>
    <w:rsid w:val="00A3438E"/>
    <w:rsid w:val="00A56B99"/>
    <w:rsid w:val="00A7464F"/>
    <w:rsid w:val="00A77974"/>
    <w:rsid w:val="00A9192C"/>
    <w:rsid w:val="00A95827"/>
    <w:rsid w:val="00AC43D6"/>
    <w:rsid w:val="00AF6D8F"/>
    <w:rsid w:val="00B2217A"/>
    <w:rsid w:val="00B553CA"/>
    <w:rsid w:val="00B63E55"/>
    <w:rsid w:val="00BC79E9"/>
    <w:rsid w:val="00BF6287"/>
    <w:rsid w:val="00C45CFB"/>
    <w:rsid w:val="00C57C2B"/>
    <w:rsid w:val="00C7255D"/>
    <w:rsid w:val="00C74861"/>
    <w:rsid w:val="00C813F1"/>
    <w:rsid w:val="00CB3101"/>
    <w:rsid w:val="00CC78F4"/>
    <w:rsid w:val="00D22593"/>
    <w:rsid w:val="00D35532"/>
    <w:rsid w:val="00D3601C"/>
    <w:rsid w:val="00D7033D"/>
    <w:rsid w:val="00D74C65"/>
    <w:rsid w:val="00D87A6F"/>
    <w:rsid w:val="00D90FFC"/>
    <w:rsid w:val="00DB2E9C"/>
    <w:rsid w:val="00DC0990"/>
    <w:rsid w:val="00DC0D5D"/>
    <w:rsid w:val="00DD023F"/>
    <w:rsid w:val="00E22884"/>
    <w:rsid w:val="00E46A05"/>
    <w:rsid w:val="00E5148C"/>
    <w:rsid w:val="00E57618"/>
    <w:rsid w:val="00E60B50"/>
    <w:rsid w:val="00E74D22"/>
    <w:rsid w:val="00EC5688"/>
    <w:rsid w:val="00EE67B7"/>
    <w:rsid w:val="00F36519"/>
    <w:rsid w:val="00F625AF"/>
    <w:rsid w:val="00F639DA"/>
    <w:rsid w:val="00F94F27"/>
    <w:rsid w:val="00F97FF5"/>
    <w:rsid w:val="00FA2412"/>
    <w:rsid w:val="00FA4761"/>
    <w:rsid w:val="00FC63E5"/>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FEE81"/>
  <w15:docId w15:val="{DEA54F82-1996-4FE8-A1DB-055985CE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uiPriority w:val="9"/>
    <w:semiHidden/>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paragraph" w:customStyle="1" w:styleId="Pa2">
    <w:name w:val="Pa2"/>
    <w:basedOn w:val="Normal"/>
    <w:next w:val="Normal"/>
    <w:rsid w:val="000F64DE"/>
    <w:pPr>
      <w:autoSpaceDE w:val="0"/>
      <w:autoSpaceDN w:val="0"/>
      <w:adjustRightInd w:val="0"/>
      <w:spacing w:line="241" w:lineRule="atLeast"/>
    </w:pPr>
    <w:rPr>
      <w:rFonts w:ascii="Arial" w:hAnsi="Arial"/>
      <w:lang w:val="uk-UA" w:eastAsia="uk-UA"/>
    </w:rPr>
  </w:style>
  <w:style w:type="character" w:styleId="Hyperlink">
    <w:name w:val="Hyperlink"/>
    <w:rsid w:val="008C7063"/>
    <w:rPr>
      <w:color w:val="0000FF"/>
      <w:u w:val="single"/>
    </w:rPr>
  </w:style>
  <w:style w:type="paragraph" w:customStyle="1" w:styleId="Default">
    <w:name w:val="Default"/>
    <w:rsid w:val="008C7063"/>
    <w:pPr>
      <w:autoSpaceDE w:val="0"/>
      <w:autoSpaceDN w:val="0"/>
      <w:adjustRightInd w:val="0"/>
    </w:pPr>
    <w:rPr>
      <w:rFonts w:ascii="Arial" w:eastAsia="Times New Roman" w:hAnsi="Arial" w:cs="Arial"/>
      <w:color w:val="000000"/>
      <w:sz w:val="24"/>
      <w:szCs w:val="24"/>
      <w:lang w:val="uk-UA" w:eastAsia="uk-UA"/>
    </w:rPr>
  </w:style>
  <w:style w:type="paragraph" w:styleId="ListParagraph">
    <w:name w:val="List Paragraph"/>
    <w:basedOn w:val="Normal"/>
    <w:uiPriority w:val="34"/>
    <w:qFormat/>
    <w:rsid w:val="00AF6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page_id=19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ubukrem@ceniai.inf.cu" TargetMode="Externa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EE296-05AD-46EF-8D6D-4CD10DE8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3</Pages>
  <Words>1261</Words>
  <Characters>7191</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2</cp:revision>
  <cp:lastPrinted>2019-10-11T13:48:00Z</cp:lastPrinted>
  <dcterms:created xsi:type="dcterms:W3CDTF">2024-11-14T09:22:00Z</dcterms:created>
  <dcterms:modified xsi:type="dcterms:W3CDTF">2024-11-14T09:22:00Z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