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3AA41" w14:textId="77777777" w:rsidR="00FA4E44" w:rsidRPr="005756EE" w:rsidRDefault="00FA4E44" w:rsidP="00FA4E44">
      <w:pPr>
        <w:pStyle w:val="3"/>
        <w:tabs>
          <w:tab w:val="left" w:pos="0"/>
        </w:tabs>
        <w:suppressAutoHyphens/>
        <w:spacing w:before="200" w:line="240" w:lineRule="atLeast"/>
        <w:jc w:val="center"/>
        <w:rPr>
          <w:rStyle w:val="A10"/>
          <w:rFonts w:ascii="Arial" w:eastAsia="Times New Roman" w:hAnsi="Arial"/>
          <w:i w:val="0"/>
          <w:iCs w:val="0"/>
          <w:sz w:val="20"/>
          <w:szCs w:val="20"/>
          <w:lang w:val="uk-UA" w:eastAsia="ar-SA"/>
        </w:rPr>
      </w:pPr>
      <w:r w:rsidRPr="005756EE">
        <w:rPr>
          <w:rStyle w:val="A10"/>
          <w:rFonts w:ascii="Arial" w:eastAsia="Times New Roman" w:hAnsi="Arial"/>
          <w:i w:val="0"/>
          <w:iCs w:val="0"/>
          <w:sz w:val="20"/>
          <w:szCs w:val="20"/>
          <w:lang w:val="uk-UA" w:eastAsia="ar-SA"/>
        </w:rPr>
        <w:t>ШАНОВНИЙ ТУРИСТЕ!</w:t>
      </w:r>
    </w:p>
    <w:p w14:paraId="20A74D64" w14:textId="77777777" w:rsidR="00FA4E44" w:rsidRPr="005756EE" w:rsidRDefault="00FA4E44" w:rsidP="00FA4E44">
      <w:pPr>
        <w:pStyle w:val="Default"/>
        <w:spacing w:line="240" w:lineRule="atLeast"/>
        <w:jc w:val="both"/>
        <w:rPr>
          <w:rStyle w:val="A10"/>
          <w:b w:val="0"/>
          <w:bCs w:val="0"/>
          <w:sz w:val="20"/>
          <w:szCs w:val="20"/>
        </w:rPr>
      </w:pPr>
    </w:p>
    <w:p w14:paraId="4D50BDA2" w14:textId="77777777" w:rsidR="00FA4E44" w:rsidRPr="00CC1C3D" w:rsidRDefault="00FA4E44" w:rsidP="00FA4E44">
      <w:pPr>
        <w:pStyle w:val="Default"/>
        <w:spacing w:line="240" w:lineRule="atLeast"/>
        <w:jc w:val="center"/>
        <w:rPr>
          <w:rStyle w:val="A10"/>
          <w:bCs w:val="0"/>
          <w:i w:val="0"/>
          <w:sz w:val="20"/>
          <w:szCs w:val="20"/>
        </w:rPr>
      </w:pPr>
      <w:r w:rsidRPr="00CC1C3D">
        <w:rPr>
          <w:rStyle w:val="A10"/>
          <w:bCs w:val="0"/>
          <w:i w:val="0"/>
          <w:sz w:val="20"/>
          <w:szCs w:val="20"/>
        </w:rPr>
        <w:t>Дякуємо Вам за вибір нашої компанії та бажаємо гарно провести Вашу таку очікувану відпустку!</w:t>
      </w:r>
    </w:p>
    <w:p w14:paraId="2D87D48E" w14:textId="77777777" w:rsidR="00FA4E44" w:rsidRPr="00CC1C3D" w:rsidRDefault="00FA4E44" w:rsidP="00FA4E44">
      <w:pPr>
        <w:pStyle w:val="Default"/>
        <w:spacing w:line="240" w:lineRule="atLeast"/>
        <w:jc w:val="center"/>
        <w:rPr>
          <w:rStyle w:val="A10"/>
          <w:bCs w:val="0"/>
          <w:i w:val="0"/>
          <w:sz w:val="20"/>
          <w:szCs w:val="20"/>
        </w:rPr>
      </w:pPr>
      <w:r w:rsidRPr="00CC1C3D">
        <w:rPr>
          <w:rStyle w:val="A10"/>
          <w:bCs w:val="0"/>
          <w:i w:val="0"/>
          <w:sz w:val="20"/>
          <w:szCs w:val="20"/>
        </w:rPr>
        <w:t>Просимо Вас уважно ознайомитися з цією пам’яткою.</w:t>
      </w:r>
    </w:p>
    <w:p w14:paraId="4EF22A38" w14:textId="77777777" w:rsidR="00FA4E44" w:rsidRPr="005756EE" w:rsidRDefault="00FA4E44" w:rsidP="00FA4E44">
      <w:pPr>
        <w:pStyle w:val="Default"/>
        <w:spacing w:line="240" w:lineRule="atLeast"/>
        <w:jc w:val="both"/>
        <w:rPr>
          <w:rStyle w:val="A10"/>
          <w:b w:val="0"/>
          <w:bCs w:val="0"/>
          <w:sz w:val="20"/>
          <w:szCs w:val="20"/>
        </w:rPr>
      </w:pPr>
    </w:p>
    <w:p w14:paraId="3B4A8FFE" w14:textId="77777777" w:rsidR="00FA4E44" w:rsidRPr="005756EE" w:rsidRDefault="00FA4E44" w:rsidP="00FA4E44">
      <w:pPr>
        <w:jc w:val="both"/>
        <w:rPr>
          <w:rFonts w:ascii="Arial" w:hAnsi="Arial" w:cs="Arial"/>
          <w:b/>
          <w:color w:val="FF0000"/>
          <w:sz w:val="20"/>
          <w:szCs w:val="20"/>
          <w:lang w:val="uk-UA"/>
        </w:rPr>
      </w:pPr>
      <w:r w:rsidRPr="005756EE">
        <w:rPr>
          <w:rFonts w:ascii="Arial" w:hAnsi="Arial" w:cs="Arial"/>
          <w:b/>
          <w:color w:val="FF0000"/>
          <w:sz w:val="20"/>
          <w:szCs w:val="20"/>
          <w:lang w:val="uk-UA"/>
        </w:rPr>
        <w:t>ВАЖЛИВО!</w:t>
      </w:r>
    </w:p>
    <w:p w14:paraId="3682E176" w14:textId="77777777" w:rsidR="00FA4E44" w:rsidRPr="005756EE" w:rsidRDefault="00FA4E44" w:rsidP="00FA4E44">
      <w:pPr>
        <w:jc w:val="both"/>
        <w:rPr>
          <w:rFonts w:ascii="Arial" w:hAnsi="Arial" w:cs="Arial"/>
          <w:b/>
          <w:color w:val="FF0000"/>
          <w:sz w:val="20"/>
          <w:szCs w:val="20"/>
          <w:lang w:val="uk-UA"/>
        </w:rPr>
      </w:pPr>
    </w:p>
    <w:p w14:paraId="56102BB4" w14:textId="309B0BAC" w:rsidR="00FA4E44" w:rsidRPr="005756EE" w:rsidRDefault="00FA4E44" w:rsidP="00FA4E44">
      <w:pPr>
        <w:jc w:val="both"/>
        <w:rPr>
          <w:rFonts w:ascii="Arial" w:hAnsi="Arial" w:cs="Arial"/>
          <w:b/>
          <w:color w:val="FF0000"/>
          <w:sz w:val="20"/>
          <w:szCs w:val="20"/>
          <w:lang w:val="uk-UA"/>
        </w:rPr>
      </w:pPr>
      <w:r w:rsidRPr="005756EE">
        <w:rPr>
          <w:rFonts w:ascii="Arial" w:hAnsi="Arial" w:cs="Arial"/>
          <w:b/>
          <w:color w:val="FF0000"/>
          <w:sz w:val="20"/>
          <w:szCs w:val="20"/>
          <w:lang w:val="uk-UA"/>
        </w:rPr>
        <w:t>Перед подорожжю прохання перевіряти  вимоги для в’їзду</w:t>
      </w:r>
      <w:r w:rsidRPr="005756EE">
        <w:rPr>
          <w:rFonts w:ascii="Arial" w:hAnsi="Arial" w:cs="Arial"/>
          <w:b/>
          <w:color w:val="FF0000"/>
          <w:sz w:val="20"/>
          <w:szCs w:val="20"/>
        </w:rPr>
        <w:t>\</w:t>
      </w:r>
      <w:r w:rsidRPr="005756EE">
        <w:rPr>
          <w:rFonts w:ascii="Arial" w:hAnsi="Arial" w:cs="Arial"/>
          <w:b/>
          <w:color w:val="FF0000"/>
          <w:sz w:val="20"/>
          <w:szCs w:val="20"/>
          <w:lang w:val="uk-UA"/>
        </w:rPr>
        <w:t xml:space="preserve">виїзду\транзиту територією України, </w:t>
      </w:r>
      <w:r w:rsidR="008A6F3C">
        <w:rPr>
          <w:rFonts w:ascii="Arial" w:hAnsi="Arial" w:cs="Arial"/>
          <w:b/>
          <w:color w:val="FF0000"/>
          <w:sz w:val="20"/>
          <w:szCs w:val="20"/>
          <w:lang w:val="uk-UA"/>
        </w:rPr>
        <w:t>Німеччини</w:t>
      </w:r>
      <w:r w:rsidRPr="005756EE">
        <w:rPr>
          <w:rFonts w:ascii="Arial" w:hAnsi="Arial" w:cs="Arial"/>
          <w:b/>
          <w:color w:val="FF0000"/>
          <w:sz w:val="20"/>
          <w:szCs w:val="20"/>
          <w:lang w:val="uk-UA"/>
        </w:rPr>
        <w:t xml:space="preserve">, країни тимчасового </w:t>
      </w:r>
      <w:proofErr w:type="spellStart"/>
      <w:r w:rsidRPr="005756EE">
        <w:rPr>
          <w:rFonts w:ascii="Arial" w:hAnsi="Arial" w:cs="Arial"/>
          <w:b/>
          <w:color w:val="FF0000"/>
          <w:sz w:val="20"/>
          <w:szCs w:val="20"/>
          <w:lang w:val="uk-UA"/>
        </w:rPr>
        <w:t>прихистку</w:t>
      </w:r>
      <w:proofErr w:type="spellEnd"/>
      <w:r w:rsidRPr="005756EE">
        <w:rPr>
          <w:rFonts w:ascii="Arial" w:hAnsi="Arial" w:cs="Arial"/>
          <w:b/>
          <w:color w:val="FF0000"/>
          <w:sz w:val="20"/>
          <w:szCs w:val="20"/>
          <w:lang w:val="uk-UA"/>
        </w:rPr>
        <w:t xml:space="preserve"> та країни до якої вами запланована туристична подорож.</w:t>
      </w:r>
    </w:p>
    <w:p w14:paraId="45698F4D" w14:textId="77777777" w:rsidR="00FA4E44" w:rsidRPr="005756EE" w:rsidRDefault="00FA4E44" w:rsidP="00FA4E44">
      <w:pPr>
        <w:pStyle w:val="a9"/>
        <w:spacing w:before="0" w:beforeAutospacing="0" w:after="0" w:afterAutospacing="0"/>
        <w:jc w:val="both"/>
        <w:rPr>
          <w:rFonts w:ascii="Arial" w:hAnsi="Arial" w:cs="Arial"/>
          <w:sz w:val="20"/>
          <w:szCs w:val="20"/>
          <w:lang w:val="uk-UA"/>
        </w:rPr>
      </w:pPr>
    </w:p>
    <w:p w14:paraId="7DAB60EC" w14:textId="047C120E" w:rsidR="00FA4E44" w:rsidRPr="005756EE" w:rsidRDefault="00FA4E44" w:rsidP="00FA4E44">
      <w:pPr>
        <w:pStyle w:val="a9"/>
        <w:spacing w:before="0" w:beforeAutospacing="0" w:after="0" w:afterAutospacing="0"/>
        <w:jc w:val="both"/>
        <w:rPr>
          <w:rFonts w:ascii="Arial" w:hAnsi="Arial" w:cs="Arial"/>
          <w:sz w:val="20"/>
          <w:szCs w:val="20"/>
          <w:lang w:val="uk-UA"/>
        </w:rPr>
      </w:pPr>
      <w:r w:rsidRPr="005756EE">
        <w:rPr>
          <w:rFonts w:ascii="Arial" w:hAnsi="Arial" w:cs="Arial"/>
          <w:sz w:val="20"/>
          <w:szCs w:val="20"/>
          <w:lang w:val="uk-UA"/>
        </w:rPr>
        <w:t>1. Для здійснення подорожі з країною вильоту/прильоту </w:t>
      </w:r>
      <w:r w:rsidR="008A6F3C">
        <w:rPr>
          <w:rFonts w:ascii="Arial" w:hAnsi="Arial" w:cs="Arial"/>
          <w:sz w:val="20"/>
          <w:szCs w:val="20"/>
          <w:lang w:val="uk-UA"/>
        </w:rPr>
        <w:t>Німеччина</w:t>
      </w:r>
      <w:r w:rsidRPr="005756EE">
        <w:rPr>
          <w:rFonts w:ascii="Arial" w:hAnsi="Arial" w:cs="Arial"/>
          <w:sz w:val="20"/>
          <w:szCs w:val="20"/>
          <w:lang w:val="uk-UA"/>
        </w:rPr>
        <w:t xml:space="preserve"> громадяни України повинні обов’язково мати:</w:t>
      </w:r>
    </w:p>
    <w:p w14:paraId="32B249C7" w14:textId="77777777" w:rsidR="00FA4E44" w:rsidRPr="005756EE" w:rsidRDefault="00FA4E44" w:rsidP="00FA4E44">
      <w:pPr>
        <w:pStyle w:val="a9"/>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w:t>
      </w:r>
      <w:r>
        <w:rPr>
          <w:rFonts w:ascii="Arial" w:hAnsi="Arial" w:cs="Arial"/>
          <w:sz w:val="20"/>
          <w:szCs w:val="20"/>
          <w:lang w:val="uk-UA"/>
        </w:rPr>
        <w:tab/>
      </w:r>
      <w:r w:rsidRPr="005756EE">
        <w:rPr>
          <w:rFonts w:ascii="Arial" w:hAnsi="Arial" w:cs="Arial"/>
          <w:sz w:val="20"/>
          <w:szCs w:val="20"/>
          <w:lang w:val="uk-UA"/>
        </w:rPr>
        <w:t>чинну шенгенську візу (при не біометричному паспорті);</w:t>
      </w:r>
    </w:p>
    <w:p w14:paraId="7CC51D7F" w14:textId="77777777" w:rsidR="00FA4E44" w:rsidRPr="00AF158A" w:rsidRDefault="00FA4E44" w:rsidP="00FA4E44">
      <w:pPr>
        <w:pStyle w:val="a9"/>
        <w:spacing w:before="0" w:beforeAutospacing="0" w:after="0" w:afterAutospacing="0"/>
        <w:ind w:left="720" w:hanging="360"/>
        <w:jc w:val="both"/>
        <w:rPr>
          <w:rFonts w:ascii="Arial" w:hAnsi="Arial" w:cs="Arial"/>
          <w:sz w:val="20"/>
          <w:szCs w:val="20"/>
          <w:lang w:val="uk-UA"/>
        </w:rPr>
      </w:pPr>
      <w:r>
        <w:rPr>
          <w:rFonts w:ascii="Arial" w:hAnsi="Arial" w:cs="Arial"/>
          <w:sz w:val="20"/>
          <w:szCs w:val="20"/>
          <w:lang w:val="uk-UA"/>
        </w:rPr>
        <w:t>- </w:t>
      </w:r>
      <w:r>
        <w:rPr>
          <w:rFonts w:ascii="Arial" w:hAnsi="Arial" w:cs="Arial"/>
          <w:sz w:val="20"/>
          <w:szCs w:val="20"/>
          <w:lang w:val="uk-UA"/>
        </w:rPr>
        <w:tab/>
      </w:r>
      <w:r w:rsidRPr="005756EE">
        <w:rPr>
          <w:rFonts w:ascii="Arial" w:hAnsi="Arial" w:cs="Arial"/>
          <w:sz w:val="20"/>
          <w:szCs w:val="20"/>
          <w:lang w:val="uk-UA"/>
        </w:rPr>
        <w:t>або  чинний біометричний паспорт громадянина України для виїзду закор</w:t>
      </w:r>
      <w:r>
        <w:rPr>
          <w:rFonts w:ascii="Arial" w:hAnsi="Arial" w:cs="Arial"/>
          <w:sz w:val="20"/>
          <w:szCs w:val="20"/>
          <w:lang w:val="uk-UA"/>
        </w:rPr>
        <w:t xml:space="preserve">дон. Звертаємо увагу, що термін </w:t>
      </w:r>
      <w:r w:rsidRPr="005756EE">
        <w:rPr>
          <w:rFonts w:ascii="Arial" w:hAnsi="Arial" w:cs="Arial"/>
          <w:sz w:val="20"/>
          <w:szCs w:val="20"/>
          <w:lang w:val="uk-UA"/>
        </w:rPr>
        <w:t xml:space="preserve">перебування на території </w:t>
      </w:r>
      <w:r w:rsidRPr="00AF158A">
        <w:rPr>
          <w:rFonts w:ascii="Arial" w:hAnsi="Arial" w:cs="Arial"/>
          <w:sz w:val="20"/>
          <w:szCs w:val="20"/>
          <w:lang w:val="uk-UA"/>
        </w:rPr>
        <w:t>ЄС обмежений 3 місяцями (90 днів) протягом пів року (180 днів).</w:t>
      </w:r>
    </w:p>
    <w:p w14:paraId="310998E8" w14:textId="088B5289" w:rsidR="00FA4E44" w:rsidRPr="00AF158A" w:rsidRDefault="00FA4E44" w:rsidP="00FA4E44">
      <w:pPr>
        <w:pStyle w:val="a9"/>
        <w:spacing w:before="0" w:beforeAutospacing="0" w:after="0" w:afterAutospacing="0"/>
        <w:ind w:left="720" w:hanging="360"/>
        <w:jc w:val="both"/>
        <w:rPr>
          <w:rFonts w:ascii="Arial" w:hAnsi="Arial" w:cs="Arial"/>
          <w:sz w:val="20"/>
          <w:szCs w:val="20"/>
          <w:lang w:val="uk-UA"/>
        </w:rPr>
      </w:pPr>
      <w:r w:rsidRPr="00AF158A">
        <w:rPr>
          <w:rFonts w:ascii="Arial" w:hAnsi="Arial" w:cs="Arial"/>
          <w:sz w:val="20"/>
          <w:szCs w:val="20"/>
          <w:lang w:val="uk-UA"/>
        </w:rPr>
        <w:t>-</w:t>
      </w:r>
      <w:r w:rsidRPr="00AF158A">
        <w:rPr>
          <w:rFonts w:ascii="Arial" w:hAnsi="Arial" w:cs="Arial"/>
          <w:sz w:val="20"/>
          <w:szCs w:val="20"/>
          <w:lang w:val="uk-UA"/>
        </w:rPr>
        <w:tab/>
        <w:t xml:space="preserve">або право на постійне проживання у </w:t>
      </w:r>
      <w:r w:rsidR="008A6F3C">
        <w:rPr>
          <w:rFonts w:ascii="Arial" w:hAnsi="Arial" w:cs="Arial"/>
          <w:sz w:val="20"/>
          <w:szCs w:val="20"/>
          <w:lang w:val="uk-UA"/>
        </w:rPr>
        <w:t>Німеччині</w:t>
      </w:r>
      <w:r w:rsidRPr="00AF158A">
        <w:rPr>
          <w:rFonts w:ascii="Arial" w:hAnsi="Arial" w:cs="Arial"/>
          <w:sz w:val="20"/>
          <w:szCs w:val="20"/>
        </w:rPr>
        <w:t xml:space="preserve"> </w:t>
      </w:r>
      <w:r w:rsidRPr="00AF158A">
        <w:rPr>
          <w:rFonts w:ascii="Arial" w:hAnsi="Arial" w:cs="Arial"/>
          <w:sz w:val="20"/>
          <w:szCs w:val="20"/>
          <w:lang w:val="uk-UA"/>
        </w:rPr>
        <w:t>чи в одній з країн Шенгенської зони.</w:t>
      </w:r>
    </w:p>
    <w:p w14:paraId="583BDB37" w14:textId="77777777" w:rsidR="00FA4E44" w:rsidRPr="00AF158A" w:rsidRDefault="00FA4E44" w:rsidP="00FA4E44">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Якщо ви вимушено виїхали  з України через військову агресію та отримали статус біженця або тимчасовий прихисток в одній з країн ЄС, зверніться, будь ласка, до відповідної установи на території держави перебування та перевірте можливість виїжджати за межі країни тимчасового прихистку. Деякі країни передбачають певні обмеження щодо виїзду та подальшого повернення в країну, що надала прихисток, або отримання в ній соціального забезпечення тимчасово переміщеними особами.</w:t>
      </w:r>
    </w:p>
    <w:p w14:paraId="0B55AC25" w14:textId="77777777" w:rsidR="00FA4E44" w:rsidRPr="00AF158A" w:rsidRDefault="00FA4E44" w:rsidP="00FA4E44">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 </w:t>
      </w:r>
      <w:proofErr w:type="spellStart"/>
      <w:r w:rsidRPr="00AF158A">
        <w:rPr>
          <w:rFonts w:ascii="Arial" w:hAnsi="Arial" w:cs="Arial"/>
          <w:sz w:val="20"/>
          <w:szCs w:val="20"/>
          <w:lang w:val="uk-UA"/>
        </w:rPr>
        <w:t>забудьте</w:t>
      </w:r>
      <w:proofErr w:type="spellEnd"/>
      <w:r w:rsidRPr="00AF158A">
        <w:rPr>
          <w:rFonts w:ascii="Arial" w:hAnsi="Arial" w:cs="Arial"/>
          <w:sz w:val="20"/>
          <w:szCs w:val="20"/>
          <w:lang w:val="uk-UA"/>
        </w:rPr>
        <w:t xml:space="preserve"> перевірити наявність документів\дозволів для виїзду дитини за кордон.</w:t>
      </w:r>
    </w:p>
    <w:p w14:paraId="70B9AEC7" w14:textId="77777777" w:rsidR="00FA4E44" w:rsidRPr="00AF158A" w:rsidRDefault="00FA4E44" w:rsidP="00FA4E44">
      <w:pPr>
        <w:pStyle w:val="a9"/>
        <w:spacing w:before="0" w:beforeAutospacing="0" w:after="0" w:afterAutospacing="0"/>
        <w:jc w:val="both"/>
        <w:rPr>
          <w:rFonts w:ascii="Arial" w:hAnsi="Arial" w:cs="Arial"/>
          <w:sz w:val="20"/>
          <w:szCs w:val="20"/>
          <w:lang w:val="uk-UA"/>
        </w:rPr>
      </w:pPr>
    </w:p>
    <w:p w14:paraId="1E72EFFF" w14:textId="77777777" w:rsidR="00FA4E44" w:rsidRPr="00AF158A" w:rsidRDefault="00FA4E44" w:rsidP="00FA4E44">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2. Перевірити національні регулювання відповідної країни щодо COVID-19, чи є обмеження на в’їзд чи транзит та необхідні для заповнення документи.</w:t>
      </w:r>
    </w:p>
    <w:p w14:paraId="3A6DCC19" w14:textId="77777777" w:rsidR="00FA4E44" w:rsidRPr="00AF158A" w:rsidRDefault="00FA4E44" w:rsidP="00FA4E44">
      <w:pPr>
        <w:pStyle w:val="a9"/>
        <w:spacing w:before="0" w:beforeAutospacing="0" w:after="0" w:afterAutospacing="0"/>
        <w:jc w:val="both"/>
        <w:rPr>
          <w:rFonts w:ascii="Arial" w:hAnsi="Arial" w:cs="Arial"/>
          <w:sz w:val="20"/>
          <w:szCs w:val="20"/>
          <w:lang w:val="uk-UA"/>
        </w:rPr>
      </w:pPr>
    </w:p>
    <w:p w14:paraId="213BB958" w14:textId="68429958" w:rsidR="00FA4E44" w:rsidRPr="00AF158A" w:rsidRDefault="00FA4E44" w:rsidP="00FA4E44">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3. Перевірити національні регулювання відповідної країни щодо вимог для виїзду дітей, що не досягли 16 річного віку. Зокрема, як в Україні, так і </w:t>
      </w:r>
      <w:r w:rsidR="008A6F3C">
        <w:rPr>
          <w:rFonts w:ascii="Arial" w:hAnsi="Arial" w:cs="Arial"/>
          <w:sz w:val="20"/>
          <w:szCs w:val="20"/>
          <w:lang w:val="uk-UA"/>
        </w:rPr>
        <w:t>Німеччині</w:t>
      </w:r>
      <w:r w:rsidRPr="00AF158A">
        <w:rPr>
          <w:rFonts w:ascii="Arial" w:hAnsi="Arial" w:cs="Arial"/>
          <w:sz w:val="20"/>
          <w:szCs w:val="20"/>
          <w:lang w:val="uk-UA"/>
        </w:rPr>
        <w:t xml:space="preserve">  вимагається нотаріально завірене доручення / дозвіл на виїзд за кордон від кожного з батьків (</w:t>
      </w:r>
      <w:proofErr w:type="spellStart"/>
      <w:r w:rsidRPr="00AF158A">
        <w:rPr>
          <w:rFonts w:ascii="Arial" w:hAnsi="Arial" w:cs="Arial"/>
          <w:sz w:val="20"/>
          <w:szCs w:val="20"/>
          <w:lang w:val="uk-UA"/>
        </w:rPr>
        <w:t>усиновлювачів</w:t>
      </w:r>
      <w:proofErr w:type="spellEnd"/>
      <w:r w:rsidRPr="00AF158A">
        <w:rPr>
          <w:rFonts w:ascii="Arial" w:hAnsi="Arial" w:cs="Arial"/>
          <w:sz w:val="20"/>
          <w:szCs w:val="20"/>
          <w:lang w:val="uk-UA"/>
        </w:rPr>
        <w:t xml:space="preserve">, опікунів), які не беруть участі в поїздці, свідоцтво про народження дитини. У випадку, якщо виїзд  не з території України, зазначене доручення/дозвіл  мають бути офіційно перекладені на мову країни з якої турист відправляється у подорож.  </w:t>
      </w:r>
    </w:p>
    <w:p w14:paraId="0B422BC8" w14:textId="77777777" w:rsidR="00FA4E44" w:rsidRPr="00AF158A" w:rsidRDefault="00FA4E44" w:rsidP="00FA4E44">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 </w:t>
      </w:r>
    </w:p>
    <w:p w14:paraId="04963DB9" w14:textId="77777777" w:rsidR="00FA4E44" w:rsidRPr="00AF158A" w:rsidRDefault="00FA4E44" w:rsidP="00FA4E44">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4. Контакти</w:t>
      </w:r>
      <w:r w:rsidRPr="00AF158A">
        <w:rPr>
          <w:rFonts w:ascii="Arial" w:hAnsi="Arial" w:cs="Arial"/>
          <w:sz w:val="20"/>
          <w:szCs w:val="20"/>
          <w:shd w:val="clear" w:color="auto" w:fill="FFFFFF"/>
          <w:lang w:val="uk-UA"/>
        </w:rPr>
        <w:t xml:space="preserve"> закордонних дипломатичних установ України, в яких ви можете отримати інформаційне сприяння і консульську допомогу у відповідній країні.</w:t>
      </w:r>
    </w:p>
    <w:p w14:paraId="12CAA02D" w14:textId="77777777" w:rsidR="00FA4E44" w:rsidRPr="00AF158A" w:rsidRDefault="00FA4E44" w:rsidP="00FA4E44">
      <w:pPr>
        <w:pStyle w:val="a9"/>
        <w:spacing w:before="0" w:beforeAutospacing="0" w:after="0" w:afterAutospacing="0"/>
        <w:jc w:val="both"/>
        <w:rPr>
          <w:rFonts w:ascii="Arial" w:hAnsi="Arial" w:cs="Arial"/>
          <w:sz w:val="20"/>
          <w:szCs w:val="20"/>
          <w:lang w:val="uk-UA"/>
        </w:rPr>
      </w:pPr>
    </w:p>
    <w:p w14:paraId="026F9A25" w14:textId="77777777" w:rsidR="00FA4E44" w:rsidRPr="00AF158A" w:rsidRDefault="00FA4E44" w:rsidP="00FA4E44">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 xml:space="preserve">Необхідна інформація постійно оновлюється Міністерством закордонних справ України. </w:t>
      </w:r>
    </w:p>
    <w:p w14:paraId="0E792EF9" w14:textId="77777777" w:rsidR="00FA4E44" w:rsidRPr="00AF158A" w:rsidRDefault="00C4574E" w:rsidP="00FA4E44">
      <w:pPr>
        <w:pStyle w:val="a9"/>
        <w:spacing w:before="0" w:beforeAutospacing="0" w:after="0" w:afterAutospacing="0"/>
        <w:jc w:val="both"/>
        <w:rPr>
          <w:rFonts w:ascii="Arial" w:hAnsi="Arial" w:cs="Arial"/>
          <w:sz w:val="20"/>
          <w:szCs w:val="20"/>
          <w:lang w:val="uk-UA"/>
        </w:rPr>
      </w:pPr>
      <w:hyperlink r:id="rId8" w:history="1">
        <w:r w:rsidR="00FA4E44" w:rsidRPr="00AF158A">
          <w:rPr>
            <w:rStyle w:val="ac"/>
            <w:rFonts w:ascii="Arial" w:hAnsi="Arial" w:cs="Arial"/>
            <w:sz w:val="20"/>
            <w:szCs w:val="20"/>
          </w:rPr>
          <w:t>https</w:t>
        </w:r>
        <w:r w:rsidR="00FA4E44" w:rsidRPr="00AF158A">
          <w:rPr>
            <w:rStyle w:val="ac"/>
            <w:rFonts w:ascii="Arial" w:hAnsi="Arial" w:cs="Arial"/>
            <w:sz w:val="20"/>
            <w:szCs w:val="20"/>
            <w:lang w:val="uk-UA"/>
          </w:rPr>
          <w:t>://</w:t>
        </w:r>
        <w:r w:rsidR="00FA4E44" w:rsidRPr="00AF158A">
          <w:rPr>
            <w:rStyle w:val="ac"/>
            <w:rFonts w:ascii="Arial" w:hAnsi="Arial" w:cs="Arial"/>
            <w:sz w:val="20"/>
            <w:szCs w:val="20"/>
          </w:rPr>
          <w:t>tripadvisor</w:t>
        </w:r>
        <w:r w:rsidR="00FA4E44" w:rsidRPr="00AF158A">
          <w:rPr>
            <w:rStyle w:val="ac"/>
            <w:rFonts w:ascii="Arial" w:hAnsi="Arial" w:cs="Arial"/>
            <w:sz w:val="20"/>
            <w:szCs w:val="20"/>
            <w:lang w:val="uk-UA"/>
          </w:rPr>
          <w:t>.</w:t>
        </w:r>
        <w:r w:rsidR="00FA4E44" w:rsidRPr="00AF158A">
          <w:rPr>
            <w:rStyle w:val="ac"/>
            <w:rFonts w:ascii="Arial" w:hAnsi="Arial" w:cs="Arial"/>
            <w:sz w:val="20"/>
            <w:szCs w:val="20"/>
          </w:rPr>
          <w:t>mfa</w:t>
        </w:r>
        <w:r w:rsidR="00FA4E44" w:rsidRPr="00AF158A">
          <w:rPr>
            <w:rStyle w:val="ac"/>
            <w:rFonts w:ascii="Arial" w:hAnsi="Arial" w:cs="Arial"/>
            <w:sz w:val="20"/>
            <w:szCs w:val="20"/>
            <w:lang w:val="uk-UA"/>
          </w:rPr>
          <w:t>.</w:t>
        </w:r>
        <w:r w:rsidR="00FA4E44" w:rsidRPr="00AF158A">
          <w:rPr>
            <w:rStyle w:val="ac"/>
            <w:rFonts w:ascii="Arial" w:hAnsi="Arial" w:cs="Arial"/>
            <w:sz w:val="20"/>
            <w:szCs w:val="20"/>
          </w:rPr>
          <w:t>gov</w:t>
        </w:r>
        <w:r w:rsidR="00FA4E44" w:rsidRPr="00AF158A">
          <w:rPr>
            <w:rStyle w:val="ac"/>
            <w:rFonts w:ascii="Arial" w:hAnsi="Arial" w:cs="Arial"/>
            <w:sz w:val="20"/>
            <w:szCs w:val="20"/>
            <w:lang w:val="uk-UA"/>
          </w:rPr>
          <w:t>.</w:t>
        </w:r>
        <w:r w:rsidR="00FA4E44" w:rsidRPr="00AF158A">
          <w:rPr>
            <w:rStyle w:val="ac"/>
            <w:rFonts w:ascii="Arial" w:hAnsi="Arial" w:cs="Arial"/>
            <w:sz w:val="20"/>
            <w:szCs w:val="20"/>
          </w:rPr>
          <w:t>ua</w:t>
        </w:r>
        <w:r w:rsidR="00FA4E44" w:rsidRPr="00AF158A">
          <w:rPr>
            <w:rStyle w:val="ac"/>
            <w:rFonts w:ascii="Arial" w:hAnsi="Arial" w:cs="Arial"/>
            <w:sz w:val="20"/>
            <w:szCs w:val="20"/>
            <w:lang w:val="uk-UA"/>
          </w:rPr>
          <w:t>/?</w:t>
        </w:r>
        <w:r w:rsidR="00FA4E44" w:rsidRPr="00AF158A">
          <w:rPr>
            <w:rStyle w:val="ac"/>
            <w:rFonts w:ascii="Arial" w:hAnsi="Arial" w:cs="Arial"/>
            <w:sz w:val="20"/>
            <w:szCs w:val="20"/>
          </w:rPr>
          <w:t>page</w:t>
        </w:r>
        <w:r w:rsidR="00FA4E44" w:rsidRPr="00AF158A">
          <w:rPr>
            <w:rStyle w:val="ac"/>
            <w:rFonts w:ascii="Arial" w:hAnsi="Arial" w:cs="Arial"/>
            <w:sz w:val="20"/>
            <w:szCs w:val="20"/>
            <w:lang w:val="uk-UA"/>
          </w:rPr>
          <w:t>_</w:t>
        </w:r>
        <w:r w:rsidR="00FA4E44" w:rsidRPr="00AF158A">
          <w:rPr>
            <w:rStyle w:val="ac"/>
            <w:rFonts w:ascii="Arial" w:hAnsi="Arial" w:cs="Arial"/>
            <w:sz w:val="20"/>
            <w:szCs w:val="20"/>
          </w:rPr>
          <w:t>id</w:t>
        </w:r>
        <w:r w:rsidR="00FA4E44" w:rsidRPr="00AF158A">
          <w:rPr>
            <w:rStyle w:val="ac"/>
            <w:rFonts w:ascii="Arial" w:hAnsi="Arial" w:cs="Arial"/>
            <w:sz w:val="20"/>
            <w:szCs w:val="20"/>
            <w:lang w:val="uk-UA"/>
          </w:rPr>
          <w:t>=1973</w:t>
        </w:r>
      </w:hyperlink>
    </w:p>
    <w:p w14:paraId="5A0BBC68" w14:textId="77777777" w:rsidR="00FA4E44" w:rsidRPr="00AF158A" w:rsidRDefault="00FA4E44" w:rsidP="00FA4E44">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Звертаємо увагу, що ресурс містить інформацію з загальними вимогами в</w:t>
      </w:r>
      <w:r w:rsidRPr="00AF158A">
        <w:rPr>
          <w:rFonts w:ascii="Arial" w:hAnsi="Arial" w:cs="Arial"/>
          <w:sz w:val="20"/>
          <w:szCs w:val="20"/>
        </w:rPr>
        <w:t>’</w:t>
      </w:r>
      <w:r w:rsidRPr="00AF158A">
        <w:rPr>
          <w:rFonts w:ascii="Arial" w:hAnsi="Arial" w:cs="Arial"/>
          <w:sz w:val="20"/>
          <w:szCs w:val="20"/>
          <w:lang w:val="uk-UA"/>
        </w:rPr>
        <w:t xml:space="preserve">їзду, транзиту та корисними посиланнями та порадами для тимчасово переміщених осіб. </w:t>
      </w:r>
    </w:p>
    <w:p w14:paraId="0F47CA3C" w14:textId="77777777" w:rsidR="00FA4E44" w:rsidRPr="00AF158A" w:rsidRDefault="00FA4E44" w:rsidP="00FA4E44">
      <w:pPr>
        <w:pStyle w:val="a9"/>
        <w:spacing w:before="0" w:beforeAutospacing="0" w:after="0" w:afterAutospacing="0"/>
        <w:jc w:val="both"/>
        <w:rPr>
          <w:rFonts w:ascii="Arial" w:hAnsi="Arial" w:cs="Arial"/>
          <w:sz w:val="20"/>
          <w:szCs w:val="20"/>
          <w:lang w:val="uk-UA"/>
        </w:rPr>
      </w:pPr>
      <w:r w:rsidRPr="00AF158A">
        <w:rPr>
          <w:rFonts w:ascii="Arial" w:hAnsi="Arial" w:cs="Arial"/>
          <w:sz w:val="20"/>
          <w:szCs w:val="20"/>
          <w:lang w:val="uk-UA"/>
        </w:rPr>
        <w:t>Для перевірки інформації оберіть відповідний розділ та країну на інтерактивній мапі.</w:t>
      </w:r>
    </w:p>
    <w:p w14:paraId="50261B37" w14:textId="5485BCFD" w:rsidR="00FA4E44" w:rsidRPr="00AF158A" w:rsidRDefault="00FA4E44" w:rsidP="00FA4E44">
      <w:pPr>
        <w:jc w:val="both"/>
        <w:rPr>
          <w:rFonts w:ascii="Arial" w:hAnsi="Arial" w:cs="Arial"/>
          <w:sz w:val="20"/>
          <w:szCs w:val="20"/>
          <w:lang w:val="uk-UA"/>
        </w:rPr>
      </w:pPr>
      <w:r w:rsidRPr="00AF158A">
        <w:rPr>
          <w:rFonts w:ascii="Arial" w:hAnsi="Arial" w:cs="Arial"/>
          <w:sz w:val="20"/>
          <w:szCs w:val="20"/>
          <w:lang w:val="uk-UA"/>
        </w:rPr>
        <w:t xml:space="preserve">*Стандартні обмеження щодо перебування на території </w:t>
      </w:r>
      <w:r w:rsidR="008A6F3C">
        <w:rPr>
          <w:rFonts w:ascii="Arial" w:hAnsi="Arial" w:cs="Arial"/>
          <w:sz w:val="20"/>
          <w:szCs w:val="20"/>
          <w:lang w:val="uk-UA"/>
        </w:rPr>
        <w:t>Німеччини</w:t>
      </w:r>
      <w:r w:rsidRPr="00AF158A">
        <w:rPr>
          <w:rFonts w:ascii="Arial" w:hAnsi="Arial" w:cs="Arial"/>
          <w:sz w:val="20"/>
          <w:szCs w:val="20"/>
          <w:lang w:val="uk-UA"/>
        </w:rPr>
        <w:t xml:space="preserve"> недійсні для громадян України, які отримали документ про тимчасовий захист і мають право перебувати у країні впродовж терміну дії цього документу.</w:t>
      </w:r>
    </w:p>
    <w:p w14:paraId="60EEE864" w14:textId="7657ECA1" w:rsidR="00FA4E44" w:rsidRDefault="00FA4E44" w:rsidP="00FA4E44">
      <w:pPr>
        <w:jc w:val="both"/>
        <w:rPr>
          <w:rFonts w:ascii="Arial" w:hAnsi="Arial" w:cs="Arial"/>
          <w:sz w:val="20"/>
          <w:szCs w:val="20"/>
          <w:lang w:val="uk-UA"/>
        </w:rPr>
      </w:pPr>
      <w:bookmarkStart w:id="0" w:name="_GoBack"/>
      <w:bookmarkEnd w:id="0"/>
    </w:p>
    <w:p w14:paraId="5E9A92CF" w14:textId="77777777" w:rsidR="00AB4A02" w:rsidRDefault="00AB4A02" w:rsidP="00AB4A02">
      <w:pPr>
        <w:pStyle w:val="aa"/>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6AFEEE0E" w14:textId="77777777" w:rsidR="00AB4A02" w:rsidRPr="00E10F1D" w:rsidRDefault="00AB4A02" w:rsidP="00AB4A02">
      <w:pPr>
        <w:pStyle w:val="aa"/>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ac"/>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261DC1A5" w14:textId="77777777" w:rsidR="00AB4A02" w:rsidRPr="00AF158A" w:rsidRDefault="00AB4A02" w:rsidP="00FA4E44">
      <w:pPr>
        <w:jc w:val="both"/>
        <w:rPr>
          <w:rFonts w:ascii="Arial" w:hAnsi="Arial" w:cs="Arial"/>
          <w:sz w:val="20"/>
          <w:szCs w:val="20"/>
          <w:lang w:val="uk-UA"/>
        </w:rPr>
      </w:pPr>
    </w:p>
    <w:p w14:paraId="4856353F" w14:textId="028076FC" w:rsidR="00FA4E44" w:rsidRPr="00AF158A" w:rsidRDefault="00FA4E44" w:rsidP="00FA4E44">
      <w:pPr>
        <w:jc w:val="both"/>
        <w:rPr>
          <w:rFonts w:ascii="Arial" w:hAnsi="Arial" w:cs="Arial"/>
          <w:b/>
          <w:bCs/>
          <w:sz w:val="20"/>
          <w:szCs w:val="20"/>
          <w:lang w:val="uk-UA"/>
        </w:rPr>
      </w:pPr>
      <w:r w:rsidRPr="00AF158A">
        <w:rPr>
          <w:rFonts w:ascii="Arial" w:hAnsi="Arial" w:cs="Arial"/>
          <w:b/>
          <w:bCs/>
          <w:sz w:val="20"/>
          <w:szCs w:val="20"/>
          <w:lang w:val="en-US"/>
        </w:rPr>
        <w:lastRenderedPageBreak/>
        <w:t>Coral</w:t>
      </w:r>
      <w:r w:rsidRPr="00AF158A">
        <w:rPr>
          <w:rFonts w:ascii="Arial" w:hAnsi="Arial" w:cs="Arial"/>
          <w:b/>
          <w:bCs/>
          <w:sz w:val="20"/>
          <w:szCs w:val="20"/>
          <w:lang w:val="uk-UA"/>
        </w:rPr>
        <w:t xml:space="preserve"> </w:t>
      </w:r>
      <w:r w:rsidRPr="00AF158A">
        <w:rPr>
          <w:rFonts w:ascii="Arial" w:hAnsi="Arial" w:cs="Arial"/>
          <w:b/>
          <w:bCs/>
          <w:sz w:val="20"/>
          <w:szCs w:val="20"/>
          <w:lang w:val="en-US"/>
        </w:rPr>
        <w:t>Travel</w:t>
      </w:r>
      <w:r w:rsidRPr="00AF158A">
        <w:rPr>
          <w:rFonts w:ascii="Arial" w:hAnsi="Arial" w:cs="Arial"/>
          <w:b/>
          <w:bCs/>
          <w:sz w:val="20"/>
          <w:szCs w:val="20"/>
          <w:lang w:val="uk-UA"/>
        </w:rPr>
        <w:t xml:space="preserve"> не несе відповідальності за затримки при перетині кордону та інші ситуації, що можуть вплинути на участь тур</w:t>
      </w:r>
      <w:r>
        <w:rPr>
          <w:rFonts w:ascii="Arial" w:hAnsi="Arial" w:cs="Arial"/>
          <w:b/>
          <w:bCs/>
          <w:sz w:val="20"/>
          <w:szCs w:val="20"/>
          <w:lang w:val="uk-UA"/>
        </w:rPr>
        <w:t xml:space="preserve">истів в турі з вильотом із </w:t>
      </w:r>
      <w:r w:rsidR="008A6F3C">
        <w:rPr>
          <w:rFonts w:ascii="Arial" w:hAnsi="Arial" w:cs="Arial"/>
          <w:b/>
          <w:bCs/>
          <w:sz w:val="20"/>
          <w:szCs w:val="20"/>
          <w:lang w:val="uk-UA"/>
        </w:rPr>
        <w:t>Німеччини</w:t>
      </w:r>
      <w:r w:rsidRPr="00AF158A">
        <w:rPr>
          <w:rFonts w:ascii="Arial" w:hAnsi="Arial" w:cs="Arial"/>
          <w:b/>
          <w:bCs/>
          <w:sz w:val="20"/>
          <w:szCs w:val="20"/>
          <w:lang w:val="uk-UA"/>
        </w:rPr>
        <w:t>.</w:t>
      </w:r>
    </w:p>
    <w:p w14:paraId="2E458176" w14:textId="77777777" w:rsidR="00F95627" w:rsidRPr="005357B6" w:rsidRDefault="00F95627" w:rsidP="00F95627">
      <w:pPr>
        <w:tabs>
          <w:tab w:val="left" w:pos="2610"/>
        </w:tabs>
        <w:jc w:val="both"/>
        <w:rPr>
          <w:rFonts w:ascii="Arial" w:hAnsi="Arial" w:cs="Arial"/>
          <w:b/>
          <w:sz w:val="20"/>
          <w:szCs w:val="20"/>
          <w:lang w:val="uk-UA"/>
        </w:rPr>
      </w:pPr>
    </w:p>
    <w:p w14:paraId="3B8461F6" w14:textId="77777777" w:rsidR="005357B6" w:rsidRPr="005357B6" w:rsidRDefault="005357B6" w:rsidP="005357B6">
      <w:pPr>
        <w:pStyle w:val="aa"/>
        <w:rPr>
          <w:rFonts w:ascii="Arial" w:hAnsi="Arial" w:cs="Arial"/>
          <w:sz w:val="20"/>
          <w:szCs w:val="20"/>
        </w:rPr>
      </w:pPr>
      <w:r w:rsidRPr="005357B6">
        <w:rPr>
          <w:rFonts w:ascii="Arial" w:hAnsi="Arial" w:cs="Arial"/>
          <w:b/>
          <w:sz w:val="20"/>
          <w:szCs w:val="20"/>
        </w:rPr>
        <w:t>При вильоті Вам необхідно мати при собі повний пакет документів</w:t>
      </w:r>
      <w:r w:rsidRPr="005357B6">
        <w:rPr>
          <w:rFonts w:ascii="Arial" w:hAnsi="Arial" w:cs="Arial"/>
          <w:sz w:val="20"/>
          <w:szCs w:val="20"/>
        </w:rPr>
        <w:t>:</w:t>
      </w:r>
    </w:p>
    <w:p w14:paraId="60AEE8E4" w14:textId="77777777" w:rsidR="005357B6" w:rsidRPr="005357B6" w:rsidRDefault="005357B6" w:rsidP="005357B6">
      <w:pPr>
        <w:pStyle w:val="ae"/>
        <w:numPr>
          <w:ilvl w:val="0"/>
          <w:numId w:val="11"/>
        </w:numPr>
        <w:ind w:left="709" w:hanging="283"/>
        <w:rPr>
          <w:rFonts w:ascii="Arial" w:eastAsia="Calibri" w:hAnsi="Arial" w:cs="Arial"/>
          <w:sz w:val="20"/>
          <w:szCs w:val="20"/>
          <w:lang w:eastAsia="ar-SA"/>
        </w:rPr>
      </w:pPr>
      <w:proofErr w:type="gramStart"/>
      <w:r w:rsidRPr="005357B6">
        <w:rPr>
          <w:rFonts w:ascii="Arial" w:eastAsia="Calibri" w:hAnsi="Arial" w:cs="Arial"/>
          <w:sz w:val="20"/>
          <w:szCs w:val="20"/>
          <w:lang w:eastAsia="ar-SA"/>
        </w:rPr>
        <w:t>авіаквитки</w:t>
      </w:r>
      <w:proofErr w:type="gramEnd"/>
      <w:r w:rsidRPr="005357B6">
        <w:rPr>
          <w:rFonts w:ascii="Arial" w:eastAsia="Calibri" w:hAnsi="Arial" w:cs="Arial"/>
          <w:sz w:val="20"/>
          <w:szCs w:val="20"/>
          <w:lang w:eastAsia="ar-SA"/>
        </w:rPr>
        <w:t xml:space="preserve"> в 2 сторони</w:t>
      </w:r>
    </w:p>
    <w:p w14:paraId="31295A75" w14:textId="77777777" w:rsidR="005357B6" w:rsidRPr="005357B6" w:rsidRDefault="005357B6" w:rsidP="005357B6">
      <w:pPr>
        <w:pStyle w:val="aa"/>
        <w:numPr>
          <w:ilvl w:val="0"/>
          <w:numId w:val="11"/>
        </w:numPr>
        <w:ind w:left="709" w:hanging="283"/>
        <w:rPr>
          <w:rFonts w:ascii="Arial" w:hAnsi="Arial" w:cs="Arial"/>
          <w:sz w:val="20"/>
          <w:szCs w:val="20"/>
        </w:rPr>
      </w:pPr>
      <w:proofErr w:type="gramStart"/>
      <w:r w:rsidRPr="005357B6">
        <w:rPr>
          <w:rFonts w:ascii="Arial" w:hAnsi="Arial" w:cs="Arial"/>
          <w:sz w:val="20"/>
          <w:szCs w:val="20"/>
        </w:rPr>
        <w:t>закордонний</w:t>
      </w:r>
      <w:proofErr w:type="gramEnd"/>
      <w:r w:rsidRPr="005357B6">
        <w:rPr>
          <w:rFonts w:ascii="Arial" w:hAnsi="Arial" w:cs="Arial"/>
          <w:sz w:val="20"/>
          <w:szCs w:val="20"/>
        </w:rPr>
        <w:t xml:space="preserve"> паспорт</w:t>
      </w:r>
    </w:p>
    <w:p w14:paraId="1A7FF600" w14:textId="77777777" w:rsidR="005357B6" w:rsidRPr="005357B6" w:rsidRDefault="00BE2D5A" w:rsidP="005357B6">
      <w:pPr>
        <w:pStyle w:val="aa"/>
        <w:numPr>
          <w:ilvl w:val="0"/>
          <w:numId w:val="11"/>
        </w:numPr>
        <w:ind w:left="709" w:hanging="283"/>
        <w:rPr>
          <w:rFonts w:ascii="Arial" w:hAnsi="Arial" w:cs="Arial"/>
          <w:sz w:val="20"/>
          <w:szCs w:val="20"/>
        </w:rPr>
      </w:pPr>
      <w:r w:rsidRPr="0083130C">
        <w:rPr>
          <w:rFonts w:ascii="Arial" w:hAnsi="Arial" w:cs="Arial"/>
          <w:sz w:val="20"/>
          <w:szCs w:val="20"/>
          <w:lang w:val="uk-UA"/>
        </w:rPr>
        <w:t xml:space="preserve">туристичний </w:t>
      </w:r>
      <w:r w:rsidR="005357B6" w:rsidRPr="005357B6">
        <w:rPr>
          <w:rFonts w:ascii="Arial" w:hAnsi="Arial" w:cs="Arial"/>
          <w:sz w:val="20"/>
          <w:szCs w:val="20"/>
        </w:rPr>
        <w:t>ваучер</w:t>
      </w:r>
    </w:p>
    <w:p w14:paraId="3A0D1A05" w14:textId="77777777" w:rsidR="005357B6" w:rsidRPr="005357B6" w:rsidRDefault="005357B6" w:rsidP="005357B6">
      <w:pPr>
        <w:pStyle w:val="aa"/>
        <w:numPr>
          <w:ilvl w:val="0"/>
          <w:numId w:val="11"/>
        </w:numPr>
        <w:ind w:left="709" w:hanging="283"/>
        <w:rPr>
          <w:rFonts w:ascii="Arial" w:hAnsi="Arial" w:cs="Arial"/>
          <w:sz w:val="20"/>
          <w:szCs w:val="20"/>
        </w:rPr>
      </w:pPr>
      <w:proofErr w:type="gramStart"/>
      <w:r w:rsidRPr="005357B6">
        <w:rPr>
          <w:rFonts w:ascii="Arial" w:hAnsi="Arial" w:cs="Arial"/>
          <w:sz w:val="20"/>
          <w:szCs w:val="20"/>
        </w:rPr>
        <w:t>страховий</w:t>
      </w:r>
      <w:proofErr w:type="gramEnd"/>
      <w:r w:rsidRPr="005357B6">
        <w:rPr>
          <w:rFonts w:ascii="Arial" w:hAnsi="Arial" w:cs="Arial"/>
          <w:sz w:val="20"/>
          <w:szCs w:val="20"/>
        </w:rPr>
        <w:t xml:space="preserve"> поліс</w:t>
      </w:r>
    </w:p>
    <w:p w14:paraId="23ABF840" w14:textId="77777777" w:rsidR="005357B6" w:rsidRPr="005357B6" w:rsidRDefault="005357B6" w:rsidP="005357B6">
      <w:pPr>
        <w:pStyle w:val="ae"/>
        <w:numPr>
          <w:ilvl w:val="0"/>
          <w:numId w:val="11"/>
        </w:numPr>
        <w:ind w:left="709" w:hanging="283"/>
        <w:rPr>
          <w:rFonts w:ascii="Arial" w:eastAsia="Calibri" w:hAnsi="Arial" w:cs="Arial"/>
          <w:sz w:val="20"/>
          <w:szCs w:val="20"/>
          <w:lang w:eastAsia="ar-SA"/>
        </w:rPr>
      </w:pPr>
      <w:proofErr w:type="gramStart"/>
      <w:r w:rsidRPr="005357B6">
        <w:rPr>
          <w:rFonts w:ascii="Arial" w:eastAsia="Calibri" w:hAnsi="Arial" w:cs="Arial"/>
          <w:sz w:val="20"/>
          <w:szCs w:val="20"/>
          <w:lang w:eastAsia="ar-SA"/>
        </w:rPr>
        <w:t>якщо</w:t>
      </w:r>
      <w:proofErr w:type="gramEnd"/>
      <w:r w:rsidRPr="005357B6">
        <w:rPr>
          <w:rFonts w:ascii="Arial" w:eastAsia="Calibri" w:hAnsi="Arial" w:cs="Arial"/>
          <w:sz w:val="20"/>
          <w:szCs w:val="20"/>
          <w:lang w:eastAsia="ar-SA"/>
        </w:rPr>
        <w:t xml:space="preserve"> з Вами їде дитина до 16 років -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w:t>
      </w:r>
    </w:p>
    <w:p w14:paraId="175F7F34" w14:textId="77777777" w:rsidR="005357B6" w:rsidRPr="005357B6" w:rsidRDefault="005357B6" w:rsidP="005357B6">
      <w:pPr>
        <w:pStyle w:val="aa"/>
        <w:rPr>
          <w:rFonts w:ascii="Arial" w:hAnsi="Arial" w:cs="Arial"/>
          <w:sz w:val="20"/>
          <w:szCs w:val="20"/>
          <w:lang w:val="uk-UA"/>
        </w:rPr>
      </w:pPr>
      <w:r w:rsidRPr="005357B6">
        <w:rPr>
          <w:rFonts w:ascii="Arial" w:hAnsi="Arial" w:cs="Arial"/>
          <w:sz w:val="20"/>
          <w:szCs w:val="20"/>
        </w:rPr>
        <w:t xml:space="preserve">Всі документи ви повинні отримати </w:t>
      </w:r>
      <w:r w:rsidR="006A229D">
        <w:rPr>
          <w:rFonts w:ascii="Arial" w:hAnsi="Arial" w:cs="Arial"/>
          <w:sz w:val="20"/>
          <w:szCs w:val="20"/>
        </w:rPr>
        <w:t xml:space="preserve">та роздрукувати </w:t>
      </w:r>
      <w:r w:rsidRPr="005357B6">
        <w:rPr>
          <w:rFonts w:ascii="Arial" w:hAnsi="Arial" w:cs="Arial"/>
          <w:sz w:val="20"/>
          <w:szCs w:val="20"/>
        </w:rPr>
        <w:t>завчасно, компанія Корал Тревел не видає документи в аеропорту.</w:t>
      </w:r>
    </w:p>
    <w:p w14:paraId="459F9A19" w14:textId="77777777" w:rsidR="005357B6" w:rsidRPr="005357B6" w:rsidRDefault="005357B6" w:rsidP="005357B6">
      <w:pPr>
        <w:pStyle w:val="aa"/>
        <w:rPr>
          <w:rFonts w:ascii="Arial" w:hAnsi="Arial" w:cs="Arial"/>
          <w:sz w:val="20"/>
          <w:szCs w:val="20"/>
          <w:lang w:val="uk-UA"/>
        </w:rPr>
      </w:pPr>
    </w:p>
    <w:p w14:paraId="16E7915E" w14:textId="77777777" w:rsidR="005357B6" w:rsidRPr="005357B6" w:rsidRDefault="00BE2D5A" w:rsidP="006A229D">
      <w:pPr>
        <w:pStyle w:val="a9"/>
        <w:spacing w:before="0" w:beforeAutospacing="0" w:after="0" w:afterAutospacing="0"/>
        <w:jc w:val="both"/>
        <w:rPr>
          <w:sz w:val="20"/>
          <w:szCs w:val="20"/>
        </w:rPr>
      </w:pPr>
      <w:r w:rsidRPr="005021A7">
        <w:rPr>
          <w:rFonts w:ascii="Arial" w:hAnsi="Arial" w:cs="Arial"/>
          <w:sz w:val="20"/>
          <w:szCs w:val="20"/>
        </w:rPr>
        <w:t>Ви самостійно реєструєтеся на свій рейс (</w:t>
      </w:r>
      <w:r w:rsidRPr="005021A7">
        <w:rPr>
          <w:rFonts w:ascii="Arial" w:hAnsi="Arial" w:cs="Arial"/>
          <w:b/>
          <w:sz w:val="20"/>
          <w:szCs w:val="20"/>
        </w:rPr>
        <w:t>реєстрація закінчується за 40 хвилин до вильоту</w:t>
      </w:r>
      <w:r w:rsidRPr="005021A7">
        <w:rPr>
          <w:rFonts w:ascii="Arial" w:hAnsi="Arial" w:cs="Arial"/>
          <w:sz w:val="20"/>
          <w:szCs w:val="20"/>
        </w:rPr>
        <w:t>, моментом реєстрації вважається отримання пасажиром посадкового талона). Представник авіакомпанії видасть Вам посадковий талон і багажну квитанцію, які необхідно зберегти до закінчення польоту.</w:t>
      </w:r>
      <w:r w:rsidR="006A229D">
        <w:rPr>
          <w:rFonts w:ascii="Arial" w:hAnsi="Arial" w:cs="Arial"/>
          <w:sz w:val="20"/>
          <w:szCs w:val="20"/>
        </w:rPr>
        <w:t xml:space="preserve"> </w:t>
      </w:r>
      <w:r w:rsidRPr="0083130C">
        <w:rPr>
          <w:sz w:val="20"/>
          <w:szCs w:val="20"/>
        </w:rPr>
        <w:t>Якщо пасажир несвоєчасно прибув на реєстрацію, авіакомпанія має право не прийняти його на борт літака</w:t>
      </w:r>
      <w:r w:rsidR="005357B6" w:rsidRPr="005357B6">
        <w:rPr>
          <w:sz w:val="20"/>
          <w:szCs w:val="20"/>
        </w:rPr>
        <w:t>.</w:t>
      </w:r>
    </w:p>
    <w:p w14:paraId="4CC08649" w14:textId="77777777" w:rsidR="005357B6" w:rsidRPr="005357B6" w:rsidRDefault="005357B6" w:rsidP="005357B6">
      <w:pPr>
        <w:pStyle w:val="a9"/>
        <w:spacing w:before="0" w:beforeAutospacing="0" w:after="0" w:afterAutospacing="0"/>
        <w:jc w:val="both"/>
        <w:rPr>
          <w:rFonts w:ascii="Arial" w:hAnsi="Arial" w:cs="Arial"/>
          <w:sz w:val="20"/>
          <w:szCs w:val="20"/>
        </w:rPr>
      </w:pPr>
    </w:p>
    <w:p w14:paraId="10EC6EC5" w14:textId="77777777" w:rsidR="005357B6" w:rsidRPr="005357B6" w:rsidRDefault="005357B6" w:rsidP="005357B6">
      <w:pPr>
        <w:pStyle w:val="aa"/>
        <w:jc w:val="both"/>
        <w:rPr>
          <w:rFonts w:ascii="Arial" w:hAnsi="Arial" w:cs="Arial"/>
          <w:b/>
          <w:color w:val="000000"/>
          <w:sz w:val="20"/>
          <w:szCs w:val="20"/>
          <w:lang w:val="uk-UA"/>
        </w:rPr>
      </w:pPr>
      <w:r w:rsidRPr="005357B6">
        <w:rPr>
          <w:rFonts w:ascii="Arial" w:hAnsi="Arial" w:cs="Arial"/>
          <w:b/>
          <w:color w:val="000000"/>
          <w:sz w:val="20"/>
          <w:szCs w:val="20"/>
          <w:lang w:val="uk-UA"/>
        </w:rPr>
        <w:t xml:space="preserve">Увага: </w:t>
      </w:r>
    </w:p>
    <w:p w14:paraId="596243A5" w14:textId="77777777" w:rsidR="005357B6" w:rsidRPr="005357B6" w:rsidRDefault="005357B6" w:rsidP="005357B6">
      <w:pPr>
        <w:jc w:val="both"/>
        <w:rPr>
          <w:rFonts w:ascii="Arial" w:hAnsi="Arial" w:cs="Arial"/>
          <w:b/>
          <w:color w:val="000000"/>
          <w:sz w:val="20"/>
          <w:szCs w:val="20"/>
          <w:u w:val="single"/>
        </w:rPr>
      </w:pPr>
      <w:r w:rsidRPr="005357B6">
        <w:rPr>
          <w:rFonts w:ascii="Arial" w:hAnsi="Arial" w:cs="Arial"/>
          <w:b/>
          <w:color w:val="FF0000"/>
          <w:sz w:val="20"/>
          <w:szCs w:val="20"/>
          <w:u w:val="single"/>
        </w:rPr>
        <w:t>!</w:t>
      </w:r>
      <w:r w:rsidRPr="005357B6">
        <w:rPr>
          <w:rFonts w:ascii="Arial" w:hAnsi="Arial" w:cs="Arial"/>
          <w:b/>
          <w:color w:val="000000"/>
          <w:sz w:val="20"/>
          <w:szCs w:val="20"/>
          <w:u w:val="single"/>
        </w:rPr>
        <w:t xml:space="preserve"> Обов’язково самостійно уточнюйте розклад рейсу за добу до вильоту.</w:t>
      </w:r>
    </w:p>
    <w:p w14:paraId="29CA071B" w14:textId="77777777" w:rsidR="005357B6" w:rsidRPr="005357B6" w:rsidRDefault="005357B6" w:rsidP="005357B6">
      <w:pPr>
        <w:pStyle w:val="aa"/>
        <w:jc w:val="both"/>
        <w:rPr>
          <w:rFonts w:ascii="Arial" w:hAnsi="Arial" w:cs="Arial"/>
          <w:b/>
          <w:color w:val="000000"/>
          <w:sz w:val="20"/>
          <w:szCs w:val="20"/>
          <w:lang w:val="uk-UA"/>
        </w:rPr>
      </w:pPr>
      <w:r w:rsidRPr="005357B6">
        <w:rPr>
          <w:rFonts w:ascii="Arial" w:hAnsi="Arial" w:cs="Arial"/>
          <w:b/>
          <w:color w:val="000000"/>
          <w:sz w:val="20"/>
          <w:szCs w:val="20"/>
          <w:lang w:val="uk-UA"/>
        </w:rPr>
        <w:t xml:space="preserve">Пасажири у стані алкогольного або наркотичного сп’яніння не допускаються на борт літака. </w:t>
      </w:r>
    </w:p>
    <w:p w14:paraId="467F5B71" w14:textId="77777777" w:rsidR="005357B6" w:rsidRPr="005357B6" w:rsidRDefault="005357B6" w:rsidP="005357B6">
      <w:pPr>
        <w:pStyle w:val="aa"/>
        <w:jc w:val="both"/>
        <w:rPr>
          <w:rFonts w:ascii="Arial" w:hAnsi="Arial" w:cs="Arial"/>
          <w:b/>
          <w:color w:val="000000"/>
          <w:sz w:val="20"/>
          <w:szCs w:val="20"/>
          <w:lang w:val="uk-UA"/>
        </w:rPr>
      </w:pPr>
      <w:r w:rsidRPr="005357B6">
        <w:rPr>
          <w:rFonts w:ascii="Arial" w:hAnsi="Arial" w:cs="Arial"/>
          <w:b/>
          <w:color w:val="000000"/>
          <w:sz w:val="20"/>
          <w:szCs w:val="20"/>
          <w:lang w:val="uk-UA"/>
        </w:rPr>
        <w:t>Носіння захисних масок є обов’язковим на всіх етапах польоту!</w:t>
      </w:r>
    </w:p>
    <w:p w14:paraId="1EE3E694" w14:textId="77777777" w:rsidR="006748BD" w:rsidRPr="005357B6" w:rsidRDefault="006748BD" w:rsidP="00F95627">
      <w:pPr>
        <w:pStyle w:val="a9"/>
        <w:spacing w:before="0" w:beforeAutospacing="0" w:after="0" w:afterAutospacing="0"/>
        <w:jc w:val="both"/>
        <w:rPr>
          <w:rFonts w:ascii="Arial" w:hAnsi="Arial" w:cs="Arial"/>
          <w:sz w:val="20"/>
          <w:szCs w:val="20"/>
          <w:lang w:val="uk-UA"/>
        </w:rPr>
      </w:pPr>
    </w:p>
    <w:p w14:paraId="28117E27" w14:textId="77777777" w:rsidR="00BA20B1" w:rsidRPr="005357B6" w:rsidRDefault="00794D61" w:rsidP="005357B6">
      <w:pPr>
        <w:jc w:val="both"/>
        <w:rPr>
          <w:rFonts w:ascii="Arial" w:eastAsia="Calibri" w:hAnsi="Arial" w:cs="Arial"/>
          <w:sz w:val="20"/>
          <w:szCs w:val="20"/>
          <w:lang w:val="uk-UA"/>
        </w:rPr>
      </w:pPr>
      <w:r w:rsidRPr="005357B6">
        <w:rPr>
          <w:rFonts w:ascii="Arial" w:eastAsia="Calibri" w:hAnsi="Arial" w:cs="Arial"/>
          <w:sz w:val="20"/>
          <w:szCs w:val="20"/>
          <w:lang w:val="uk-UA"/>
        </w:rPr>
        <w:t>Митні правила ввезення товарів іноземцями на територію</w:t>
      </w:r>
      <w:r w:rsidR="00BA20B1" w:rsidRPr="005357B6">
        <w:rPr>
          <w:rFonts w:ascii="Arial" w:eastAsia="Calibri" w:hAnsi="Arial" w:cs="Arial"/>
          <w:sz w:val="20"/>
          <w:szCs w:val="20"/>
          <w:lang w:val="uk-UA"/>
        </w:rPr>
        <w:t xml:space="preserve"> Хорватії приведені до норм ЄС.</w:t>
      </w:r>
    </w:p>
    <w:p w14:paraId="42217576" w14:textId="77777777" w:rsidR="00794D61" w:rsidRPr="005357B6" w:rsidRDefault="00794D61" w:rsidP="005357B6">
      <w:pPr>
        <w:jc w:val="both"/>
        <w:rPr>
          <w:rFonts w:ascii="Arial" w:eastAsia="Calibri" w:hAnsi="Arial" w:cs="Arial"/>
          <w:sz w:val="20"/>
          <w:szCs w:val="20"/>
          <w:lang w:val="uk-UA"/>
        </w:rPr>
      </w:pPr>
      <w:r w:rsidRPr="005357B6">
        <w:rPr>
          <w:rFonts w:ascii="Arial" w:eastAsia="Calibri" w:hAnsi="Arial" w:cs="Arial"/>
          <w:sz w:val="20"/>
          <w:szCs w:val="20"/>
          <w:lang w:val="uk-UA"/>
        </w:rPr>
        <w:t>Категорії товарів, які звільняються від мита, якщо ввозяться у таких максимальних кількостях: </w:t>
      </w:r>
    </w:p>
    <w:p w14:paraId="18A3FACC" w14:textId="77777777" w:rsidR="00794D61" w:rsidRPr="005357B6" w:rsidRDefault="00794D61" w:rsidP="005357B6">
      <w:pPr>
        <w:shd w:val="clear" w:color="auto" w:fill="FFFFFF"/>
        <w:jc w:val="both"/>
        <w:textAlignment w:val="baseline"/>
        <w:rPr>
          <w:rFonts w:ascii="Arial" w:eastAsia="Calibri" w:hAnsi="Arial" w:cs="Arial"/>
          <w:sz w:val="20"/>
          <w:szCs w:val="20"/>
          <w:lang w:val="uk-UA"/>
        </w:rPr>
      </w:pPr>
      <w:r w:rsidRPr="005357B6">
        <w:rPr>
          <w:rFonts w:ascii="Arial" w:eastAsia="Calibri" w:hAnsi="Arial" w:cs="Arial"/>
          <w:sz w:val="20"/>
          <w:szCs w:val="20"/>
          <w:lang w:val="uk-UA"/>
        </w:rPr>
        <w:t>1. Тютюнові вироби (на особу віком не молодше 17 років):</w:t>
      </w:r>
      <w:r w:rsidR="00BA20B1" w:rsidRPr="005357B6">
        <w:rPr>
          <w:rFonts w:ascii="Arial" w:eastAsia="Calibri" w:hAnsi="Arial" w:cs="Arial"/>
          <w:sz w:val="20"/>
          <w:szCs w:val="20"/>
          <w:lang w:val="uk-UA"/>
        </w:rPr>
        <w:t xml:space="preserve"> </w:t>
      </w:r>
      <w:r w:rsidRPr="005357B6">
        <w:rPr>
          <w:rFonts w:ascii="Arial" w:eastAsia="Calibri" w:hAnsi="Arial" w:cs="Arial"/>
          <w:sz w:val="20"/>
          <w:szCs w:val="20"/>
          <w:lang w:val="uk-UA"/>
        </w:rPr>
        <w:t>200 цигарок (лише повітряним шляхом; при в’їзді до Хорватії через інші країни, діють митні правила транзитних країн)</w:t>
      </w:r>
      <w:r w:rsidR="00721903" w:rsidRPr="005357B6">
        <w:rPr>
          <w:rFonts w:ascii="Arial" w:eastAsia="Calibri" w:hAnsi="Arial" w:cs="Arial"/>
          <w:sz w:val="20"/>
          <w:szCs w:val="20"/>
          <w:lang w:val="uk-UA"/>
        </w:rPr>
        <w:t>,</w:t>
      </w:r>
      <w:r w:rsidRPr="005357B6">
        <w:rPr>
          <w:rFonts w:ascii="Arial" w:eastAsia="Calibri" w:hAnsi="Arial" w:cs="Arial"/>
          <w:sz w:val="20"/>
          <w:szCs w:val="20"/>
          <w:lang w:val="uk-UA"/>
        </w:rPr>
        <w:t xml:space="preserve"> або 100 сигарелл</w:t>
      </w:r>
      <w:r w:rsidR="00721903" w:rsidRPr="005357B6">
        <w:rPr>
          <w:rFonts w:ascii="Arial" w:eastAsia="Calibri" w:hAnsi="Arial" w:cs="Arial"/>
          <w:sz w:val="20"/>
          <w:szCs w:val="20"/>
          <w:lang w:val="uk-UA"/>
        </w:rPr>
        <w:t>,</w:t>
      </w:r>
      <w:r w:rsidRPr="005357B6">
        <w:rPr>
          <w:rFonts w:ascii="Arial" w:eastAsia="Calibri" w:hAnsi="Arial" w:cs="Arial"/>
          <w:sz w:val="20"/>
          <w:szCs w:val="20"/>
          <w:lang w:val="uk-UA"/>
        </w:rPr>
        <w:t xml:space="preserve"> або 50 сигар</w:t>
      </w:r>
      <w:r w:rsidR="00721903" w:rsidRPr="005357B6">
        <w:rPr>
          <w:rFonts w:ascii="Arial" w:eastAsia="Calibri" w:hAnsi="Arial" w:cs="Arial"/>
          <w:sz w:val="20"/>
          <w:szCs w:val="20"/>
          <w:lang w:val="uk-UA"/>
        </w:rPr>
        <w:t>,</w:t>
      </w:r>
      <w:r w:rsidRPr="005357B6">
        <w:rPr>
          <w:rFonts w:ascii="Arial" w:eastAsia="Calibri" w:hAnsi="Arial" w:cs="Arial"/>
          <w:sz w:val="20"/>
          <w:szCs w:val="20"/>
          <w:lang w:val="uk-UA"/>
        </w:rPr>
        <w:t xml:space="preserve"> або 250 грам тютюну. </w:t>
      </w:r>
    </w:p>
    <w:p w14:paraId="65D93029" w14:textId="77777777" w:rsidR="00794D61" w:rsidRPr="005357B6" w:rsidRDefault="00794D61" w:rsidP="005357B6">
      <w:pPr>
        <w:shd w:val="clear" w:color="auto" w:fill="FFFFFF"/>
        <w:jc w:val="both"/>
        <w:textAlignment w:val="baseline"/>
        <w:rPr>
          <w:rFonts w:ascii="Arial" w:eastAsia="Calibri" w:hAnsi="Arial" w:cs="Arial"/>
          <w:sz w:val="20"/>
          <w:szCs w:val="20"/>
          <w:lang w:val="uk-UA"/>
        </w:rPr>
      </w:pPr>
      <w:r w:rsidRPr="005357B6">
        <w:rPr>
          <w:rFonts w:ascii="Arial" w:eastAsia="Calibri" w:hAnsi="Arial" w:cs="Arial"/>
          <w:sz w:val="20"/>
          <w:szCs w:val="20"/>
          <w:lang w:val="uk-UA"/>
        </w:rPr>
        <w:t>2. Алкоголь та алкогольні напої (на особу віком не молодше 17 років):</w:t>
      </w:r>
      <w:r w:rsidR="00184956" w:rsidRPr="005357B6">
        <w:rPr>
          <w:rFonts w:ascii="Arial" w:eastAsia="Calibri" w:hAnsi="Arial" w:cs="Arial"/>
          <w:sz w:val="20"/>
          <w:szCs w:val="20"/>
        </w:rPr>
        <w:t xml:space="preserve"> </w:t>
      </w:r>
      <w:r w:rsidR="00BA20B1" w:rsidRPr="005357B6">
        <w:rPr>
          <w:rFonts w:ascii="Arial" w:eastAsia="Calibri" w:hAnsi="Arial" w:cs="Arial"/>
          <w:sz w:val="20"/>
          <w:szCs w:val="20"/>
          <w:lang w:val="uk-UA"/>
        </w:rPr>
        <w:t>1 л</w:t>
      </w:r>
      <w:r w:rsidRPr="005357B6">
        <w:rPr>
          <w:rFonts w:ascii="Arial" w:eastAsia="Calibri" w:hAnsi="Arial" w:cs="Arial"/>
          <w:sz w:val="20"/>
          <w:szCs w:val="20"/>
          <w:lang w:val="uk-UA"/>
        </w:rPr>
        <w:t xml:space="preserve"> спиртних напоїв з вмістом алкоголю понад 22%, або 2 л алкоголю та алкогольних напої</w:t>
      </w:r>
      <w:r w:rsidR="00BA20B1" w:rsidRPr="005357B6">
        <w:rPr>
          <w:rFonts w:ascii="Arial" w:eastAsia="Calibri" w:hAnsi="Arial" w:cs="Arial"/>
          <w:sz w:val="20"/>
          <w:szCs w:val="20"/>
          <w:lang w:val="uk-UA"/>
        </w:rPr>
        <w:t>в</w:t>
      </w:r>
      <w:r w:rsidRPr="005357B6">
        <w:rPr>
          <w:rFonts w:ascii="Arial" w:eastAsia="Calibri" w:hAnsi="Arial" w:cs="Arial"/>
          <w:sz w:val="20"/>
          <w:szCs w:val="20"/>
          <w:lang w:val="uk-UA"/>
        </w:rPr>
        <w:t xml:space="preserve"> з вмістом алкоголю 22% і менше</w:t>
      </w:r>
      <w:r w:rsidR="00721903" w:rsidRPr="005357B6">
        <w:rPr>
          <w:rFonts w:ascii="Arial" w:eastAsia="Calibri" w:hAnsi="Arial" w:cs="Arial"/>
          <w:sz w:val="20"/>
          <w:szCs w:val="20"/>
          <w:lang w:val="uk-UA"/>
        </w:rPr>
        <w:t>,</w:t>
      </w:r>
      <w:r w:rsidRPr="005357B6">
        <w:rPr>
          <w:rFonts w:ascii="Arial" w:eastAsia="Calibri" w:hAnsi="Arial" w:cs="Arial"/>
          <w:sz w:val="20"/>
          <w:szCs w:val="20"/>
          <w:lang w:val="uk-UA"/>
        </w:rPr>
        <w:t xml:space="preserve"> або </w:t>
      </w:r>
      <w:r w:rsidR="00721903" w:rsidRPr="005357B6">
        <w:rPr>
          <w:rFonts w:ascii="Arial" w:eastAsia="Calibri" w:hAnsi="Arial" w:cs="Arial"/>
          <w:sz w:val="20"/>
          <w:szCs w:val="20"/>
          <w:lang w:val="uk-UA"/>
        </w:rPr>
        <w:t>4 л</w:t>
      </w:r>
      <w:r w:rsidRPr="005357B6">
        <w:rPr>
          <w:rFonts w:ascii="Arial" w:eastAsia="Calibri" w:hAnsi="Arial" w:cs="Arial"/>
          <w:sz w:val="20"/>
          <w:szCs w:val="20"/>
          <w:lang w:val="uk-UA"/>
        </w:rPr>
        <w:t xml:space="preserve"> нешипучих вин, а також </w:t>
      </w:r>
      <w:r w:rsidR="00721903" w:rsidRPr="005357B6">
        <w:rPr>
          <w:rFonts w:ascii="Arial" w:eastAsia="Calibri" w:hAnsi="Arial" w:cs="Arial"/>
          <w:sz w:val="20"/>
          <w:szCs w:val="20"/>
          <w:lang w:val="uk-UA"/>
        </w:rPr>
        <w:t>16 л</w:t>
      </w:r>
      <w:r w:rsidRPr="005357B6">
        <w:rPr>
          <w:rFonts w:ascii="Arial" w:eastAsia="Calibri" w:hAnsi="Arial" w:cs="Arial"/>
          <w:sz w:val="20"/>
          <w:szCs w:val="20"/>
          <w:lang w:val="uk-UA"/>
        </w:rPr>
        <w:t xml:space="preserve"> пива.</w:t>
      </w:r>
    </w:p>
    <w:p w14:paraId="58197CBE" w14:textId="77777777" w:rsidR="00794D61" w:rsidRPr="005357B6" w:rsidRDefault="00794D61" w:rsidP="005357B6">
      <w:pPr>
        <w:shd w:val="clear" w:color="auto" w:fill="FFFFFF"/>
        <w:jc w:val="both"/>
        <w:textAlignment w:val="baseline"/>
        <w:rPr>
          <w:rFonts w:ascii="Arial" w:eastAsia="Calibri" w:hAnsi="Arial" w:cs="Arial"/>
          <w:sz w:val="20"/>
          <w:szCs w:val="20"/>
        </w:rPr>
      </w:pPr>
      <w:r w:rsidRPr="005357B6">
        <w:rPr>
          <w:rFonts w:ascii="Arial" w:eastAsia="Calibri" w:hAnsi="Arial" w:cs="Arial"/>
          <w:sz w:val="20"/>
          <w:szCs w:val="20"/>
          <w:lang w:val="uk-UA"/>
        </w:rPr>
        <w:t>3. Ліки у відповідних кількостях для власного споживання у подорожі (з розрахунку до споживання терміном не більше місяця, при наявності відповідних медичних довідок - історія хвороби, підтвердження лікаря)</w:t>
      </w:r>
      <w:r w:rsidR="00184956" w:rsidRPr="005357B6">
        <w:rPr>
          <w:rFonts w:ascii="Arial" w:eastAsia="Calibri" w:hAnsi="Arial" w:cs="Arial"/>
          <w:sz w:val="20"/>
          <w:szCs w:val="20"/>
        </w:rPr>
        <w:t>.</w:t>
      </w:r>
    </w:p>
    <w:p w14:paraId="64D37BC8" w14:textId="77777777" w:rsidR="00794D61" w:rsidRPr="005357B6" w:rsidRDefault="00794D61" w:rsidP="005357B6">
      <w:pPr>
        <w:shd w:val="clear" w:color="auto" w:fill="FFFFFF"/>
        <w:jc w:val="both"/>
        <w:textAlignment w:val="baseline"/>
        <w:rPr>
          <w:rFonts w:ascii="Arial" w:eastAsia="Calibri" w:hAnsi="Arial" w:cs="Arial"/>
          <w:sz w:val="20"/>
          <w:szCs w:val="20"/>
          <w:lang w:val="uk-UA"/>
        </w:rPr>
      </w:pPr>
      <w:r w:rsidRPr="005357B6">
        <w:rPr>
          <w:rFonts w:ascii="Arial" w:eastAsia="Calibri" w:hAnsi="Arial" w:cs="Arial"/>
          <w:sz w:val="20"/>
          <w:szCs w:val="20"/>
          <w:lang w:val="uk-UA"/>
        </w:rPr>
        <w:t>5. Інші предмети звільняються від мита і податків, якщо їх вартість не перевищує встановлену межу.</w:t>
      </w:r>
    </w:p>
    <w:p w14:paraId="2040A40A" w14:textId="77777777" w:rsidR="00794D61" w:rsidRPr="005357B6" w:rsidRDefault="00794D61" w:rsidP="005357B6">
      <w:pPr>
        <w:shd w:val="clear" w:color="auto" w:fill="FFFFFF"/>
        <w:jc w:val="both"/>
        <w:textAlignment w:val="baseline"/>
        <w:rPr>
          <w:rFonts w:ascii="Arial" w:eastAsia="Calibri" w:hAnsi="Arial" w:cs="Arial"/>
          <w:sz w:val="20"/>
          <w:szCs w:val="20"/>
          <w:lang w:val="uk-UA"/>
        </w:rPr>
      </w:pPr>
      <w:r w:rsidRPr="005357B6">
        <w:rPr>
          <w:rFonts w:ascii="Arial" w:eastAsia="Calibri" w:hAnsi="Arial" w:cs="Arial"/>
          <w:sz w:val="20"/>
          <w:szCs w:val="20"/>
          <w:lang w:val="uk-UA"/>
        </w:rPr>
        <w:t>6. Кошти у розмірі до 10 тис. євро.</w:t>
      </w:r>
    </w:p>
    <w:p w14:paraId="6AE1DB30" w14:textId="77777777" w:rsidR="00794D61" w:rsidRPr="005357B6" w:rsidRDefault="00794D61" w:rsidP="005357B6">
      <w:pPr>
        <w:shd w:val="clear" w:color="auto" w:fill="FFFFFF"/>
        <w:jc w:val="both"/>
        <w:textAlignment w:val="baseline"/>
        <w:rPr>
          <w:rFonts w:ascii="Arial" w:eastAsia="Calibri" w:hAnsi="Arial" w:cs="Arial"/>
          <w:sz w:val="20"/>
          <w:szCs w:val="20"/>
          <w:lang w:val="uk-UA"/>
        </w:rPr>
      </w:pPr>
    </w:p>
    <w:p w14:paraId="75A2AC2E" w14:textId="77777777" w:rsidR="00DC7A25" w:rsidRPr="005357B6" w:rsidRDefault="00794D61" w:rsidP="005357B6">
      <w:pPr>
        <w:shd w:val="clear" w:color="auto" w:fill="FFFFFF"/>
        <w:jc w:val="both"/>
        <w:textAlignment w:val="baseline"/>
        <w:rPr>
          <w:rFonts w:ascii="Arial" w:eastAsia="Calibri" w:hAnsi="Arial" w:cs="Arial"/>
          <w:sz w:val="20"/>
          <w:szCs w:val="20"/>
          <w:lang w:val="uk-UA"/>
        </w:rPr>
      </w:pPr>
      <w:r w:rsidRPr="005357B6">
        <w:rPr>
          <w:rFonts w:ascii="Arial" w:eastAsia="Calibri" w:hAnsi="Arial" w:cs="Arial"/>
          <w:sz w:val="20"/>
          <w:szCs w:val="20"/>
          <w:lang w:val="uk-UA"/>
        </w:rPr>
        <w:t>Ветеринарні вимоги та фітосанітарні правила</w:t>
      </w:r>
      <w:r w:rsidR="00DC7A25" w:rsidRPr="005357B6">
        <w:rPr>
          <w:rFonts w:ascii="Arial" w:eastAsia="Calibri" w:hAnsi="Arial" w:cs="Arial"/>
          <w:sz w:val="20"/>
          <w:szCs w:val="20"/>
          <w:lang w:val="uk-UA"/>
        </w:rPr>
        <w:t>.</w:t>
      </w:r>
    </w:p>
    <w:p w14:paraId="7CB468B4" w14:textId="77777777" w:rsidR="00794D61" w:rsidRPr="005357B6" w:rsidRDefault="00794D61" w:rsidP="005357B6">
      <w:pPr>
        <w:shd w:val="clear" w:color="auto" w:fill="FFFFFF"/>
        <w:jc w:val="both"/>
        <w:textAlignment w:val="baseline"/>
        <w:rPr>
          <w:rFonts w:ascii="Arial" w:eastAsia="Calibri" w:hAnsi="Arial" w:cs="Arial"/>
          <w:sz w:val="20"/>
          <w:szCs w:val="20"/>
          <w:lang w:val="uk-UA"/>
        </w:rPr>
      </w:pPr>
      <w:r w:rsidRPr="005357B6">
        <w:rPr>
          <w:rFonts w:ascii="Arial" w:eastAsia="Calibri" w:hAnsi="Arial" w:cs="Arial"/>
          <w:sz w:val="20"/>
          <w:szCs w:val="20"/>
          <w:lang w:val="uk-UA"/>
        </w:rPr>
        <w:t>При переміщенні через кордон домашніх тварин (собак, кішок) повинні бути виконані наступні умови:</w:t>
      </w:r>
      <w:r w:rsidR="00DC7A25" w:rsidRPr="005357B6">
        <w:rPr>
          <w:rFonts w:ascii="Arial" w:eastAsia="Calibri" w:hAnsi="Arial" w:cs="Arial"/>
          <w:sz w:val="20"/>
          <w:szCs w:val="20"/>
          <w:lang w:val="uk-UA"/>
        </w:rPr>
        <w:t xml:space="preserve"> </w:t>
      </w:r>
      <w:r w:rsidRPr="005357B6">
        <w:rPr>
          <w:rFonts w:ascii="Arial" w:eastAsia="Calibri" w:hAnsi="Arial" w:cs="Arial"/>
          <w:sz w:val="20"/>
          <w:szCs w:val="20"/>
          <w:lang w:val="uk-UA"/>
        </w:rPr>
        <w:t>наявність вживленого мікрочіпу;</w:t>
      </w:r>
      <w:r w:rsidR="00DC7A25" w:rsidRPr="005357B6">
        <w:rPr>
          <w:rFonts w:ascii="Arial" w:eastAsia="Calibri" w:hAnsi="Arial" w:cs="Arial"/>
          <w:sz w:val="20"/>
          <w:szCs w:val="20"/>
          <w:lang w:val="uk-UA"/>
        </w:rPr>
        <w:t xml:space="preserve"> </w:t>
      </w:r>
      <w:r w:rsidRPr="005357B6">
        <w:rPr>
          <w:rFonts w:ascii="Arial" w:eastAsia="Calibri" w:hAnsi="Arial" w:cs="Arial"/>
          <w:sz w:val="20"/>
          <w:szCs w:val="20"/>
          <w:lang w:val="uk-UA"/>
        </w:rPr>
        <w:t>у випадку, якщо мікрочіп не відповідає стандарту 11784 або 11785 ІСО, власник зобов'язаний надати документи, необхідні для зчи</w:t>
      </w:r>
      <w:r w:rsidR="00DC7A25" w:rsidRPr="005357B6">
        <w:rPr>
          <w:rFonts w:ascii="Arial" w:eastAsia="Calibri" w:hAnsi="Arial" w:cs="Arial"/>
          <w:sz w:val="20"/>
          <w:szCs w:val="20"/>
          <w:lang w:val="uk-UA"/>
        </w:rPr>
        <w:t xml:space="preserve">тування мікрочіпа (у </w:t>
      </w:r>
      <w:r w:rsidRPr="005357B6">
        <w:rPr>
          <w:rFonts w:ascii="Arial" w:eastAsia="Calibri" w:hAnsi="Arial" w:cs="Arial"/>
          <w:sz w:val="20"/>
          <w:szCs w:val="20"/>
          <w:lang w:val="uk-UA"/>
        </w:rPr>
        <w:t xml:space="preserve">будь-який час повинна бути забезпечена можливість визначення </w:t>
      </w:r>
      <w:r w:rsidR="00184956" w:rsidRPr="005357B6">
        <w:rPr>
          <w:rFonts w:ascii="Arial" w:eastAsia="Calibri" w:hAnsi="Arial" w:cs="Arial"/>
          <w:sz w:val="20"/>
          <w:szCs w:val="20"/>
          <w:lang w:val="uk-UA"/>
        </w:rPr>
        <w:t>ім’я та адреси власника тварини, н</w:t>
      </w:r>
      <w:r w:rsidRPr="005357B6">
        <w:rPr>
          <w:rFonts w:ascii="Arial" w:eastAsia="Calibri" w:hAnsi="Arial" w:cs="Arial"/>
          <w:sz w:val="20"/>
          <w:szCs w:val="20"/>
          <w:lang w:val="uk-UA"/>
        </w:rPr>
        <w:t>омер мікрочіпа має бути вказаний в паспорті або свідоцтві</w:t>
      </w:r>
      <w:r w:rsidR="00DC7A25" w:rsidRPr="005357B6">
        <w:rPr>
          <w:rFonts w:ascii="Arial" w:eastAsia="Calibri" w:hAnsi="Arial" w:cs="Arial"/>
          <w:sz w:val="20"/>
          <w:szCs w:val="20"/>
          <w:lang w:val="uk-UA"/>
        </w:rPr>
        <w:t>)</w:t>
      </w:r>
      <w:r w:rsidRPr="005357B6">
        <w:rPr>
          <w:rFonts w:ascii="Arial" w:eastAsia="Calibri" w:hAnsi="Arial" w:cs="Arial"/>
          <w:sz w:val="20"/>
          <w:szCs w:val="20"/>
          <w:lang w:val="uk-UA"/>
        </w:rPr>
        <w:t>;</w:t>
      </w:r>
      <w:r w:rsidR="00DC7A25" w:rsidRPr="005357B6">
        <w:rPr>
          <w:rFonts w:ascii="Arial" w:eastAsia="Calibri" w:hAnsi="Arial" w:cs="Arial"/>
          <w:sz w:val="20"/>
          <w:szCs w:val="20"/>
          <w:lang w:val="uk-UA"/>
        </w:rPr>
        <w:t xml:space="preserve"> </w:t>
      </w:r>
      <w:r w:rsidRPr="005357B6">
        <w:rPr>
          <w:rFonts w:ascii="Arial" w:eastAsia="Calibri" w:hAnsi="Arial" w:cs="Arial"/>
          <w:sz w:val="20"/>
          <w:szCs w:val="20"/>
          <w:lang w:val="uk-UA"/>
        </w:rPr>
        <w:t>обов’язково має бути паспорт або сертифікат, виданий уповноваженим компетентним органом;</w:t>
      </w:r>
      <w:r w:rsidR="00DC7A25" w:rsidRPr="005357B6">
        <w:rPr>
          <w:rFonts w:ascii="Arial" w:eastAsia="Calibri" w:hAnsi="Arial" w:cs="Arial"/>
          <w:sz w:val="20"/>
          <w:szCs w:val="20"/>
          <w:lang w:val="uk-UA"/>
        </w:rPr>
        <w:t xml:space="preserve"> </w:t>
      </w:r>
      <w:r w:rsidRPr="005357B6">
        <w:rPr>
          <w:rFonts w:ascii="Arial" w:eastAsia="Calibri" w:hAnsi="Arial" w:cs="Arial"/>
          <w:sz w:val="20"/>
          <w:szCs w:val="20"/>
          <w:lang w:val="uk-UA"/>
        </w:rPr>
        <w:t>підтвердження про вакцинацію проти сказу.</w:t>
      </w:r>
    </w:p>
    <w:p w14:paraId="3021B54E" w14:textId="77777777" w:rsidR="00794D61" w:rsidRPr="005357B6" w:rsidRDefault="0009796F" w:rsidP="005357B6">
      <w:pPr>
        <w:jc w:val="both"/>
        <w:rPr>
          <w:rFonts w:ascii="Arial" w:eastAsia="Calibri" w:hAnsi="Arial" w:cs="Arial"/>
          <w:sz w:val="20"/>
          <w:szCs w:val="20"/>
          <w:lang w:val="uk-UA"/>
        </w:rPr>
      </w:pPr>
      <w:r w:rsidRPr="005357B6">
        <w:rPr>
          <w:rFonts w:ascii="Arial" w:eastAsia="Calibri" w:hAnsi="Arial" w:cs="Arial"/>
          <w:sz w:val="20"/>
          <w:szCs w:val="20"/>
          <w:lang w:val="uk-UA"/>
        </w:rPr>
        <w:t>У Хорватії заборонен</w:t>
      </w:r>
      <w:r w:rsidR="00DC7A25" w:rsidRPr="005357B6">
        <w:rPr>
          <w:rFonts w:ascii="Arial" w:eastAsia="Calibri" w:hAnsi="Arial" w:cs="Arial"/>
          <w:sz w:val="20"/>
          <w:szCs w:val="20"/>
          <w:lang w:val="uk-UA"/>
        </w:rPr>
        <w:t>е</w:t>
      </w:r>
      <w:r w:rsidRPr="005357B6">
        <w:rPr>
          <w:rFonts w:ascii="Arial" w:eastAsia="Calibri" w:hAnsi="Arial" w:cs="Arial"/>
          <w:sz w:val="20"/>
          <w:szCs w:val="20"/>
          <w:lang w:val="uk-UA"/>
        </w:rPr>
        <w:t xml:space="preserve"> вивезення з країни без дозволу державного управління щодо захисту культурної та природної спадщини шкур диких тварин, предметів, що мають культурну та історичну цінність.</w:t>
      </w:r>
    </w:p>
    <w:p w14:paraId="18354B2D" w14:textId="77777777" w:rsidR="00DC7A25" w:rsidRPr="005357B6" w:rsidRDefault="00DC7A25" w:rsidP="005357B6">
      <w:pPr>
        <w:pStyle w:val="a9"/>
        <w:spacing w:before="0" w:beforeAutospacing="0" w:after="0" w:afterAutospacing="0"/>
        <w:jc w:val="both"/>
        <w:rPr>
          <w:rFonts w:ascii="Arial" w:hAnsi="Arial" w:cs="Arial"/>
          <w:sz w:val="20"/>
          <w:szCs w:val="20"/>
          <w:lang w:val="uk-UA"/>
        </w:rPr>
      </w:pPr>
    </w:p>
    <w:p w14:paraId="4F91CF05" w14:textId="77777777" w:rsidR="00F95627" w:rsidRPr="005357B6" w:rsidRDefault="00F95627" w:rsidP="005357B6">
      <w:pPr>
        <w:pStyle w:val="a9"/>
        <w:spacing w:before="0" w:beforeAutospacing="0" w:after="0" w:afterAutospacing="0"/>
        <w:jc w:val="both"/>
        <w:rPr>
          <w:rFonts w:ascii="Arial" w:hAnsi="Arial" w:cs="Arial"/>
          <w:sz w:val="20"/>
          <w:szCs w:val="20"/>
          <w:lang w:val="uk-UA"/>
        </w:rPr>
      </w:pPr>
      <w:r w:rsidRPr="005357B6">
        <w:rPr>
          <w:rFonts w:ascii="Arial" w:hAnsi="Arial" w:cs="Arial"/>
          <w:sz w:val="20"/>
          <w:szCs w:val="20"/>
          <w:lang w:val="uk-UA"/>
        </w:rPr>
        <w:t>Після прибуття до аеропорту</w:t>
      </w:r>
      <w:r w:rsidR="00745DEF" w:rsidRPr="005357B6">
        <w:rPr>
          <w:rFonts w:ascii="Arial" w:hAnsi="Arial" w:cs="Arial"/>
          <w:sz w:val="20"/>
          <w:szCs w:val="20"/>
          <w:lang w:val="uk-UA"/>
        </w:rPr>
        <w:t xml:space="preserve"> </w:t>
      </w:r>
      <w:r w:rsidR="00793EA8" w:rsidRPr="005357B6">
        <w:rPr>
          <w:rFonts w:ascii="Arial" w:hAnsi="Arial" w:cs="Arial"/>
          <w:sz w:val="20"/>
          <w:szCs w:val="20"/>
          <w:lang w:val="uk-UA"/>
        </w:rPr>
        <w:t>країни прямування</w:t>
      </w:r>
      <w:r w:rsidRPr="005357B6">
        <w:rPr>
          <w:rFonts w:ascii="Arial" w:hAnsi="Arial" w:cs="Arial"/>
          <w:sz w:val="20"/>
          <w:szCs w:val="20"/>
          <w:lang w:val="uk-UA"/>
        </w:rPr>
        <w:t xml:space="preserve">, Ви потрапляєте в зону паспортного та митного контролю. Після проходження паспортного контролю не забудьте отримати багаж та пройдіть разом з ним на вихід з будівлі аеропорту. У залі прильоту Вас очікує представник приймаючої сторони з табличкою </w:t>
      </w:r>
      <w:r w:rsidR="00846CC0" w:rsidRPr="005357B6">
        <w:rPr>
          <w:rFonts w:ascii="Arial" w:hAnsi="Arial" w:cs="Arial"/>
          <w:b/>
          <w:color w:val="000000"/>
          <w:sz w:val="20"/>
          <w:szCs w:val="20"/>
          <w:lang w:val="uk-UA"/>
        </w:rPr>
        <w:t xml:space="preserve">MTS GLOBE </w:t>
      </w:r>
      <w:r w:rsidRPr="005357B6">
        <w:rPr>
          <w:rFonts w:ascii="Arial" w:hAnsi="Arial" w:cs="Arial"/>
          <w:b/>
          <w:color w:val="000000"/>
          <w:sz w:val="20"/>
          <w:szCs w:val="20"/>
          <w:lang w:val="uk-UA"/>
        </w:rPr>
        <w:t xml:space="preserve">/ CORAL </w:t>
      </w:r>
      <w:r w:rsidRPr="005357B6">
        <w:rPr>
          <w:rFonts w:ascii="Arial" w:hAnsi="Arial" w:cs="Arial"/>
          <w:b/>
          <w:color w:val="000000"/>
          <w:sz w:val="20"/>
          <w:szCs w:val="20"/>
          <w:lang w:val="uk-UA"/>
        </w:rPr>
        <w:lastRenderedPageBreak/>
        <w:t>TRAVEL</w:t>
      </w:r>
      <w:r w:rsidRPr="005357B6">
        <w:rPr>
          <w:rFonts w:ascii="Arial" w:hAnsi="Arial" w:cs="Arial"/>
          <w:sz w:val="20"/>
          <w:szCs w:val="20"/>
          <w:lang w:val="uk-UA"/>
        </w:rPr>
        <w:t xml:space="preserve">. Пред'явіть Ваш туристичний ваучер представникові і він проведе Вас до транспортного засобу для трансферу в готель. </w:t>
      </w:r>
    </w:p>
    <w:p w14:paraId="27BFCC35" w14:textId="77777777" w:rsidR="00F95627" w:rsidRPr="005357B6" w:rsidRDefault="00F95627" w:rsidP="00F95627">
      <w:pPr>
        <w:pStyle w:val="a9"/>
        <w:spacing w:before="0" w:beforeAutospacing="0" w:after="0" w:afterAutospacing="0"/>
        <w:jc w:val="both"/>
        <w:rPr>
          <w:rFonts w:ascii="Arial" w:hAnsi="Arial" w:cs="Arial"/>
          <w:sz w:val="20"/>
          <w:szCs w:val="20"/>
          <w:lang w:val="uk-UA"/>
        </w:rPr>
      </w:pPr>
    </w:p>
    <w:p w14:paraId="0409DB7C" w14:textId="77777777" w:rsidR="00F95627" w:rsidRPr="005357B6" w:rsidRDefault="00F95627" w:rsidP="00F95627">
      <w:pPr>
        <w:pStyle w:val="a9"/>
        <w:spacing w:before="0" w:beforeAutospacing="0" w:after="0" w:afterAutospacing="0"/>
        <w:jc w:val="both"/>
        <w:rPr>
          <w:rFonts w:ascii="Arial" w:hAnsi="Arial" w:cs="Arial"/>
          <w:sz w:val="20"/>
          <w:szCs w:val="20"/>
          <w:lang w:val="uk-UA"/>
        </w:rPr>
      </w:pPr>
      <w:r w:rsidRPr="005357B6">
        <w:rPr>
          <w:rFonts w:ascii="Arial" w:hAnsi="Arial" w:cs="Arial"/>
          <w:sz w:val="20"/>
          <w:szCs w:val="20"/>
          <w:lang w:val="uk-UA"/>
        </w:rPr>
        <w:t xml:space="preserve">Не пізніше, ніж за один день до закінчення туру ознайомтеся з інформаційним стендом </w:t>
      </w:r>
      <w:r w:rsidR="00846CC0" w:rsidRPr="005357B6">
        <w:rPr>
          <w:rFonts w:ascii="Arial" w:hAnsi="Arial" w:cs="Arial"/>
          <w:b/>
          <w:color w:val="000000"/>
          <w:sz w:val="20"/>
          <w:szCs w:val="20"/>
          <w:lang w:val="uk-UA"/>
        </w:rPr>
        <w:t>MTS GLOBE</w:t>
      </w:r>
      <w:r w:rsidR="006748BD" w:rsidRPr="005357B6">
        <w:rPr>
          <w:rFonts w:ascii="Arial" w:hAnsi="Arial" w:cs="Arial"/>
          <w:b/>
          <w:color w:val="000000"/>
          <w:sz w:val="20"/>
          <w:szCs w:val="20"/>
          <w:lang w:val="uk-UA"/>
        </w:rPr>
        <w:t xml:space="preserve"> </w:t>
      </w:r>
      <w:r w:rsidRPr="005357B6">
        <w:rPr>
          <w:rFonts w:ascii="Arial" w:hAnsi="Arial" w:cs="Arial"/>
          <w:b/>
          <w:color w:val="000000"/>
          <w:sz w:val="20"/>
          <w:szCs w:val="20"/>
          <w:lang w:val="uk-UA"/>
        </w:rPr>
        <w:t>/ CORAL TRAVEL</w:t>
      </w:r>
      <w:r w:rsidRPr="005357B6">
        <w:rPr>
          <w:rFonts w:ascii="Arial" w:hAnsi="Arial" w:cs="Arial"/>
          <w:b/>
          <w:sz w:val="20"/>
          <w:szCs w:val="20"/>
          <w:lang w:val="uk-UA"/>
        </w:rPr>
        <w:t xml:space="preserve"> </w:t>
      </w:r>
      <w:r w:rsidRPr="005357B6">
        <w:rPr>
          <w:rFonts w:ascii="Arial" w:hAnsi="Arial" w:cs="Arial"/>
          <w:sz w:val="20"/>
          <w:szCs w:val="20"/>
          <w:lang w:val="uk-UA"/>
        </w:rPr>
        <w:t>у Вашому готелі на предмет з'ясування інформації про час трансферу, дату та годину зворотнього вильоту. У тому випадку, якщо Ви не виявили необхідної інформації, негайно зв'яжіться з офісом приймаючої сторони (необхідні реквізити вказано у туристичному ваучері). В день від'їзду завчасно розрахуйтеся з готелем та доставте багаж до дверей виходу з головної будівлі готелю (допомогу надасть персонал готелю за дзвінком на рецепцію). Година виїзду з готелю визначається приймаючою стороною з урахуванням маршруту перевезення та необхідності своєчасного (не пізніше, ніж за дві години) прибуття в аеропорт. Зворотній трансфер буде здійснено від готелю до будівлі аеропорту. Після виходу з транспортного засобу Ви отримаєте багаж, пройдете в будівлю аеропорту, підійдете до стійки реєстрації Вашого рейсу, пред'явите авіаквитки та паспорт, отримаєте посадковий талон. Реєстрація пасажирів бізнес-класу, як правило (на розсуд авіакомпанії та адміністрації аеропорту), має окрему стійку.</w:t>
      </w:r>
    </w:p>
    <w:p w14:paraId="0935C971" w14:textId="77777777" w:rsidR="00F95627" w:rsidRPr="005357B6" w:rsidRDefault="00F95627" w:rsidP="00F95627">
      <w:pPr>
        <w:pStyle w:val="a9"/>
        <w:spacing w:before="0" w:beforeAutospacing="0" w:after="0" w:afterAutospacing="0"/>
        <w:jc w:val="both"/>
        <w:rPr>
          <w:rFonts w:ascii="Arial" w:hAnsi="Arial" w:cs="Arial"/>
          <w:sz w:val="20"/>
          <w:szCs w:val="20"/>
          <w:lang w:val="uk-UA"/>
        </w:rPr>
      </w:pPr>
    </w:p>
    <w:p w14:paraId="6F7D99AA" w14:textId="77777777" w:rsidR="00F95627" w:rsidRPr="005357B6" w:rsidRDefault="00F95627" w:rsidP="004A51E6">
      <w:pPr>
        <w:jc w:val="both"/>
        <w:rPr>
          <w:rFonts w:ascii="Arial" w:hAnsi="Arial" w:cs="Arial"/>
          <w:sz w:val="20"/>
          <w:szCs w:val="20"/>
          <w:lang w:val="uk-UA"/>
        </w:rPr>
      </w:pPr>
      <w:r w:rsidRPr="005357B6">
        <w:rPr>
          <w:rFonts w:ascii="Arial" w:hAnsi="Arial" w:cs="Arial"/>
          <w:sz w:val="20"/>
          <w:szCs w:val="20"/>
          <w:lang w:val="uk-UA"/>
        </w:rPr>
        <w:t xml:space="preserve">Наші партнери пропонують цікаві екскурсійні програми. Графік проведення екскурсій приймаючої сторони і їхню вартість Вам повідомить гід при проведенні інформаційної зустрічі у готелі. Уважно ознайомтеся з правилами проведення екскурсій та з'ясуйте порядок відмови від оплачених або замовлених екскурсій. </w:t>
      </w:r>
    </w:p>
    <w:p w14:paraId="407CEFA4" w14:textId="77777777" w:rsidR="00F95627" w:rsidRPr="005357B6" w:rsidRDefault="00F95627" w:rsidP="004A51E6">
      <w:pPr>
        <w:jc w:val="both"/>
        <w:rPr>
          <w:rFonts w:ascii="Arial" w:hAnsi="Arial" w:cs="Arial"/>
          <w:b/>
          <w:sz w:val="20"/>
          <w:szCs w:val="20"/>
          <w:lang w:val="uk-UA"/>
        </w:rPr>
      </w:pPr>
    </w:p>
    <w:p w14:paraId="14023B2D" w14:textId="77777777" w:rsidR="00F95627" w:rsidRPr="005357B6" w:rsidRDefault="00F95627" w:rsidP="004A51E6">
      <w:pPr>
        <w:jc w:val="both"/>
        <w:rPr>
          <w:rFonts w:ascii="Arial" w:hAnsi="Arial" w:cs="Arial"/>
          <w:sz w:val="20"/>
          <w:szCs w:val="20"/>
        </w:rPr>
      </w:pPr>
      <w:r w:rsidRPr="005357B6">
        <w:rPr>
          <w:rFonts w:ascii="Arial" w:hAnsi="Arial" w:cs="Arial"/>
          <w:b/>
          <w:sz w:val="20"/>
          <w:szCs w:val="20"/>
          <w:lang w:val="uk-UA"/>
        </w:rPr>
        <w:t xml:space="preserve">Увага! Послуги лікарів в готелях є ПЛАТНИМИ! </w:t>
      </w:r>
      <w:r w:rsidRPr="005357B6">
        <w:rPr>
          <w:rFonts w:ascii="Arial" w:hAnsi="Arial" w:cs="Arial"/>
          <w:sz w:val="20"/>
          <w:szCs w:val="20"/>
          <w:lang w:val="uk-UA"/>
        </w:rPr>
        <w:t>Для отримання безкоштовного обслуговування або компенсації за обслуговування готельного лікаря Ви повинні ОБОВ'ЯЗКОВО зв'язатися зі страховою компанією (контакти вказано в страховому полісі).</w:t>
      </w:r>
    </w:p>
    <w:p w14:paraId="34A4E399" w14:textId="77777777" w:rsidR="00F95627" w:rsidRPr="005357B6" w:rsidRDefault="00F95627" w:rsidP="00F95627">
      <w:pPr>
        <w:rPr>
          <w:rFonts w:ascii="Arial" w:hAnsi="Arial" w:cs="Arial"/>
          <w:sz w:val="20"/>
          <w:szCs w:val="20"/>
          <w:lang w:val="uk-UA"/>
        </w:rPr>
      </w:pPr>
    </w:p>
    <w:p w14:paraId="34BC2B8A" w14:textId="77777777" w:rsidR="00EA2A6A" w:rsidRPr="005357B6" w:rsidRDefault="00F95627" w:rsidP="00846CC0">
      <w:pPr>
        <w:jc w:val="both"/>
        <w:rPr>
          <w:rFonts w:ascii="Arial" w:hAnsi="Arial" w:cs="Arial"/>
          <w:color w:val="000000"/>
          <w:sz w:val="20"/>
          <w:szCs w:val="20"/>
          <w:lang w:val="uk-UA"/>
        </w:rPr>
      </w:pPr>
      <w:r w:rsidRPr="005357B6">
        <w:rPr>
          <w:rFonts w:ascii="Arial" w:hAnsi="Arial" w:cs="Arial"/>
          <w:b/>
          <w:sz w:val="20"/>
          <w:szCs w:val="20"/>
          <w:lang w:val="uk-UA"/>
        </w:rPr>
        <w:t xml:space="preserve">Контактні телефони </w:t>
      </w:r>
      <w:r w:rsidR="00EA2A6A" w:rsidRPr="005357B6">
        <w:rPr>
          <w:rFonts w:ascii="Arial" w:hAnsi="Arial" w:cs="Arial"/>
          <w:b/>
          <w:sz w:val="20"/>
          <w:szCs w:val="20"/>
          <w:lang w:val="uk-UA"/>
        </w:rPr>
        <w:t xml:space="preserve">приймаючої сторони в </w:t>
      </w:r>
      <w:r w:rsidR="00846CC0" w:rsidRPr="005357B6">
        <w:rPr>
          <w:rFonts w:ascii="Arial" w:hAnsi="Arial" w:cs="Arial"/>
          <w:b/>
          <w:sz w:val="20"/>
          <w:szCs w:val="20"/>
          <w:lang w:val="uk-UA"/>
        </w:rPr>
        <w:t>Хо</w:t>
      </w:r>
      <w:r w:rsidR="005F2EF9" w:rsidRPr="005357B6">
        <w:rPr>
          <w:rFonts w:ascii="Arial" w:hAnsi="Arial" w:cs="Arial"/>
          <w:b/>
          <w:sz w:val="20"/>
          <w:szCs w:val="20"/>
        </w:rPr>
        <w:t>р</w:t>
      </w:r>
      <w:r w:rsidR="00846CC0" w:rsidRPr="005357B6">
        <w:rPr>
          <w:rFonts w:ascii="Arial" w:hAnsi="Arial" w:cs="Arial"/>
          <w:b/>
          <w:sz w:val="20"/>
          <w:szCs w:val="20"/>
          <w:lang w:val="uk-UA"/>
        </w:rPr>
        <w:t>ватії</w:t>
      </w:r>
      <w:r w:rsidR="00EA2A6A" w:rsidRPr="005357B6">
        <w:rPr>
          <w:rFonts w:ascii="Arial" w:hAnsi="Arial" w:cs="Arial"/>
          <w:b/>
          <w:sz w:val="20"/>
          <w:szCs w:val="20"/>
          <w:lang w:val="uk-UA"/>
        </w:rPr>
        <w:t xml:space="preserve"> </w:t>
      </w:r>
      <w:r w:rsidR="00846CC0" w:rsidRPr="005357B6">
        <w:rPr>
          <w:rFonts w:ascii="Arial" w:hAnsi="Arial" w:cs="Arial"/>
          <w:b/>
          <w:color w:val="000000"/>
          <w:sz w:val="20"/>
          <w:szCs w:val="20"/>
          <w:lang w:val="uk-UA"/>
        </w:rPr>
        <w:t>MTS GLOBE</w:t>
      </w:r>
      <w:r w:rsidR="00EA2A6A" w:rsidRPr="005357B6">
        <w:rPr>
          <w:rFonts w:ascii="Arial" w:hAnsi="Arial" w:cs="Arial"/>
          <w:color w:val="000000"/>
          <w:sz w:val="20"/>
          <w:szCs w:val="20"/>
          <w:lang w:val="uk-UA"/>
        </w:rPr>
        <w:t>:</w:t>
      </w:r>
    </w:p>
    <w:p w14:paraId="31DF277F" w14:textId="77777777" w:rsidR="004A51E6" w:rsidRPr="005357B6" w:rsidRDefault="00846CC0" w:rsidP="004A51E6">
      <w:pPr>
        <w:jc w:val="both"/>
        <w:rPr>
          <w:rFonts w:ascii="Arial" w:hAnsi="Arial" w:cs="Arial"/>
          <w:color w:val="000000"/>
          <w:sz w:val="20"/>
          <w:szCs w:val="20"/>
          <w:lang w:val="uk-UA"/>
        </w:rPr>
      </w:pPr>
      <w:r w:rsidRPr="005357B6">
        <w:rPr>
          <w:rFonts w:ascii="Arial" w:hAnsi="Arial" w:cs="Arial"/>
          <w:color w:val="000000"/>
          <w:sz w:val="20"/>
          <w:szCs w:val="20"/>
          <w:lang w:val="uk-UA"/>
        </w:rPr>
        <w:t>Croatia, Dubrovnik</w:t>
      </w:r>
      <w:r w:rsidR="004A51E6" w:rsidRPr="005357B6">
        <w:rPr>
          <w:rFonts w:ascii="Arial" w:hAnsi="Arial" w:cs="Arial"/>
          <w:color w:val="000000"/>
          <w:sz w:val="20"/>
          <w:szCs w:val="20"/>
          <w:lang w:val="uk-UA"/>
        </w:rPr>
        <w:t xml:space="preserve"> 20000</w:t>
      </w:r>
    </w:p>
    <w:p w14:paraId="58FB0F39" w14:textId="77777777" w:rsidR="00EE2CD1" w:rsidRDefault="00EE2CD1" w:rsidP="00846CC0">
      <w:pPr>
        <w:jc w:val="both"/>
        <w:rPr>
          <w:rFonts w:ascii="Arial" w:hAnsi="Arial" w:cs="Arial"/>
          <w:color w:val="000000"/>
          <w:sz w:val="20"/>
          <w:szCs w:val="20"/>
          <w:lang w:val="uk-UA"/>
        </w:rPr>
      </w:pPr>
      <w:r w:rsidRPr="00EE2CD1">
        <w:rPr>
          <w:rFonts w:ascii="Arial" w:hAnsi="Arial" w:cs="Arial"/>
          <w:color w:val="000000"/>
          <w:sz w:val="20"/>
          <w:szCs w:val="20"/>
          <w:lang w:val="uk-UA"/>
        </w:rPr>
        <w:t>Obala Stjepana Radica 25</w:t>
      </w:r>
    </w:p>
    <w:p w14:paraId="3283E09D" w14:textId="77777777" w:rsidR="00846CC0" w:rsidRPr="005357B6" w:rsidRDefault="00846CC0" w:rsidP="00846CC0">
      <w:pPr>
        <w:jc w:val="both"/>
        <w:rPr>
          <w:rFonts w:ascii="Arial" w:hAnsi="Arial" w:cs="Arial"/>
          <w:color w:val="000000"/>
          <w:sz w:val="20"/>
          <w:szCs w:val="20"/>
          <w:lang w:val="uk-UA"/>
        </w:rPr>
      </w:pPr>
      <w:r w:rsidRPr="005357B6">
        <w:rPr>
          <w:rFonts w:ascii="Arial" w:hAnsi="Arial" w:cs="Arial"/>
          <w:color w:val="000000"/>
          <w:sz w:val="20"/>
          <w:szCs w:val="20"/>
          <w:lang w:val="uk-UA"/>
        </w:rPr>
        <w:t>Часи роботи офісу: понеділок - п’ятниця (08:00 - 17:00), субота (9:30 - 13:30)</w:t>
      </w:r>
    </w:p>
    <w:p w14:paraId="084CB7E3" w14:textId="77777777" w:rsidR="00846CC0" w:rsidRPr="005357B6" w:rsidRDefault="00846CC0" w:rsidP="00846CC0">
      <w:pPr>
        <w:jc w:val="both"/>
        <w:rPr>
          <w:rFonts w:ascii="Arial" w:hAnsi="Arial" w:cs="Arial"/>
          <w:color w:val="000000"/>
          <w:sz w:val="20"/>
          <w:szCs w:val="20"/>
          <w:lang w:val="uk-UA"/>
        </w:rPr>
      </w:pPr>
      <w:r w:rsidRPr="005357B6">
        <w:rPr>
          <w:rFonts w:ascii="Arial" w:hAnsi="Arial" w:cs="Arial"/>
          <w:color w:val="000000"/>
          <w:sz w:val="20"/>
          <w:szCs w:val="20"/>
          <w:lang w:val="uk-UA"/>
        </w:rPr>
        <w:t xml:space="preserve">Телефон: 00385 99 321 5999 </w:t>
      </w:r>
      <w:r w:rsidRPr="005357B6">
        <w:rPr>
          <w:rFonts w:ascii="Arial" w:hAnsi="Arial" w:cs="Arial"/>
          <w:b/>
          <w:color w:val="000000"/>
          <w:sz w:val="20"/>
          <w:szCs w:val="20"/>
          <w:lang w:val="uk-UA"/>
        </w:rPr>
        <w:t>(гаряча лінія 24 год.)</w:t>
      </w:r>
      <w:r w:rsidR="00EE2CD1">
        <w:rPr>
          <w:rFonts w:ascii="Arial" w:hAnsi="Arial" w:cs="Arial"/>
          <w:b/>
          <w:color w:val="000000"/>
          <w:sz w:val="20"/>
          <w:szCs w:val="20"/>
          <w:lang w:val="uk-UA"/>
        </w:rPr>
        <w:t xml:space="preserve"> </w:t>
      </w:r>
    </w:p>
    <w:p w14:paraId="02373292" w14:textId="77777777" w:rsidR="00846CC0" w:rsidRPr="005357B6" w:rsidRDefault="00846CC0" w:rsidP="00846CC0">
      <w:pPr>
        <w:ind w:firstLine="708"/>
        <w:jc w:val="both"/>
        <w:rPr>
          <w:rFonts w:ascii="Arial" w:hAnsi="Arial" w:cs="Arial"/>
          <w:color w:val="000000"/>
          <w:sz w:val="20"/>
          <w:szCs w:val="20"/>
        </w:rPr>
      </w:pPr>
    </w:p>
    <w:p w14:paraId="1A9BB9DF" w14:textId="77777777" w:rsidR="005F2EF9" w:rsidRPr="005357B6" w:rsidRDefault="005F2EF9" w:rsidP="005F2EF9">
      <w:pPr>
        <w:jc w:val="both"/>
        <w:rPr>
          <w:rFonts w:ascii="Arial" w:hAnsi="Arial" w:cs="Arial"/>
          <w:b/>
          <w:color w:val="000000"/>
          <w:sz w:val="20"/>
          <w:szCs w:val="20"/>
        </w:rPr>
      </w:pPr>
      <w:r w:rsidRPr="005357B6">
        <w:rPr>
          <w:rFonts w:ascii="Arial" w:hAnsi="Arial" w:cs="Arial"/>
          <w:b/>
          <w:color w:val="000000"/>
          <w:sz w:val="20"/>
          <w:szCs w:val="20"/>
        </w:rPr>
        <w:t>Посольство України в Хорватії:</w:t>
      </w:r>
    </w:p>
    <w:p w14:paraId="633667A5" w14:textId="77777777" w:rsidR="005F2EF9" w:rsidRPr="005357B6" w:rsidRDefault="005F2EF9" w:rsidP="005F2EF9">
      <w:pPr>
        <w:jc w:val="both"/>
        <w:rPr>
          <w:rFonts w:ascii="Arial" w:hAnsi="Arial" w:cs="Arial"/>
          <w:color w:val="000000"/>
          <w:sz w:val="20"/>
          <w:szCs w:val="20"/>
        </w:rPr>
      </w:pPr>
      <w:r w:rsidRPr="005357B6">
        <w:rPr>
          <w:rFonts w:ascii="Arial" w:hAnsi="Arial" w:cs="Arial"/>
          <w:sz w:val="20"/>
          <w:szCs w:val="20"/>
          <w:lang w:val="uk-UA"/>
        </w:rPr>
        <w:t>Адреса</w:t>
      </w:r>
      <w:r w:rsidRPr="005357B6">
        <w:rPr>
          <w:rFonts w:ascii="Arial" w:hAnsi="Arial" w:cs="Arial"/>
          <w:color w:val="000000"/>
          <w:sz w:val="20"/>
          <w:szCs w:val="20"/>
        </w:rPr>
        <w:t>: 10000, м. Загреб, вул. Вочарська, 52</w:t>
      </w:r>
    </w:p>
    <w:p w14:paraId="3933084C" w14:textId="77777777" w:rsidR="005F2EF9" w:rsidRPr="005357B6" w:rsidRDefault="005F2EF9" w:rsidP="005F2EF9">
      <w:pPr>
        <w:jc w:val="both"/>
        <w:rPr>
          <w:rFonts w:ascii="Arial" w:hAnsi="Arial" w:cs="Arial"/>
          <w:color w:val="000000"/>
          <w:sz w:val="20"/>
          <w:szCs w:val="20"/>
        </w:rPr>
      </w:pPr>
      <w:r w:rsidRPr="005357B6">
        <w:rPr>
          <w:rFonts w:ascii="Arial" w:hAnsi="Arial" w:cs="Arial"/>
          <w:color w:val="000000"/>
          <w:sz w:val="20"/>
          <w:szCs w:val="20"/>
        </w:rPr>
        <w:t>Телефон: (+3851) 461-62-96</w:t>
      </w:r>
    </w:p>
    <w:p w14:paraId="75D21FE7" w14:textId="77777777" w:rsidR="005F2EF9" w:rsidRPr="005357B6" w:rsidRDefault="005F2EF9" w:rsidP="005F2EF9">
      <w:pPr>
        <w:jc w:val="both"/>
        <w:rPr>
          <w:rFonts w:ascii="Arial" w:hAnsi="Arial" w:cs="Arial"/>
          <w:color w:val="000000"/>
          <w:sz w:val="20"/>
          <w:szCs w:val="20"/>
        </w:rPr>
      </w:pPr>
      <w:r w:rsidRPr="005357B6">
        <w:rPr>
          <w:rFonts w:ascii="Arial" w:hAnsi="Arial" w:cs="Arial"/>
          <w:color w:val="000000"/>
          <w:sz w:val="20"/>
          <w:szCs w:val="20"/>
        </w:rPr>
        <w:t>Факс: (+3851) 463-37-26</w:t>
      </w:r>
    </w:p>
    <w:p w14:paraId="191EC806" w14:textId="77777777" w:rsidR="005F2EF9" w:rsidRPr="005357B6" w:rsidRDefault="005F2EF9" w:rsidP="005F2EF9">
      <w:pPr>
        <w:jc w:val="both"/>
        <w:rPr>
          <w:rFonts w:ascii="Arial" w:hAnsi="Arial" w:cs="Arial"/>
          <w:color w:val="000000"/>
          <w:sz w:val="20"/>
          <w:szCs w:val="20"/>
        </w:rPr>
      </w:pPr>
      <w:r w:rsidRPr="005357B6">
        <w:rPr>
          <w:rFonts w:ascii="Arial" w:hAnsi="Arial" w:cs="Arial"/>
          <w:color w:val="000000"/>
          <w:sz w:val="20"/>
          <w:szCs w:val="20"/>
          <w:lang w:val="en-US"/>
        </w:rPr>
        <w:t>E</w:t>
      </w:r>
      <w:r w:rsidRPr="005357B6">
        <w:rPr>
          <w:rFonts w:ascii="Arial" w:hAnsi="Arial" w:cs="Arial"/>
          <w:color w:val="000000"/>
          <w:sz w:val="20"/>
          <w:szCs w:val="20"/>
        </w:rPr>
        <w:t>-</w:t>
      </w:r>
      <w:r w:rsidRPr="005357B6">
        <w:rPr>
          <w:rFonts w:ascii="Arial" w:hAnsi="Arial" w:cs="Arial"/>
          <w:color w:val="000000"/>
          <w:sz w:val="20"/>
          <w:szCs w:val="20"/>
          <w:lang w:val="en-US"/>
        </w:rPr>
        <w:t>mail</w:t>
      </w:r>
      <w:r w:rsidRPr="005357B6">
        <w:rPr>
          <w:rFonts w:ascii="Arial" w:hAnsi="Arial" w:cs="Arial"/>
          <w:color w:val="000000"/>
          <w:sz w:val="20"/>
          <w:szCs w:val="20"/>
        </w:rPr>
        <w:t xml:space="preserve">: </w:t>
      </w:r>
      <w:hyperlink r:id="rId10" w:history="1">
        <w:r w:rsidRPr="005357B6">
          <w:rPr>
            <w:rStyle w:val="ac"/>
            <w:rFonts w:ascii="Arial" w:hAnsi="Arial" w:cs="Arial"/>
            <w:sz w:val="20"/>
            <w:szCs w:val="20"/>
            <w:lang w:val="en-US"/>
          </w:rPr>
          <w:t>emb</w:t>
        </w:r>
        <w:r w:rsidRPr="005357B6">
          <w:rPr>
            <w:rStyle w:val="ac"/>
            <w:rFonts w:ascii="Arial" w:hAnsi="Arial" w:cs="Arial"/>
            <w:sz w:val="20"/>
            <w:szCs w:val="20"/>
          </w:rPr>
          <w:t>_</w:t>
        </w:r>
        <w:r w:rsidRPr="005357B6">
          <w:rPr>
            <w:rStyle w:val="ac"/>
            <w:rFonts w:ascii="Arial" w:hAnsi="Arial" w:cs="Arial"/>
            <w:sz w:val="20"/>
            <w:szCs w:val="20"/>
            <w:lang w:val="en-US"/>
          </w:rPr>
          <w:t>hr</w:t>
        </w:r>
        <w:r w:rsidRPr="005357B6">
          <w:rPr>
            <w:rStyle w:val="ac"/>
            <w:rFonts w:ascii="Arial" w:hAnsi="Arial" w:cs="Arial"/>
            <w:sz w:val="20"/>
            <w:szCs w:val="20"/>
          </w:rPr>
          <w:t>@</w:t>
        </w:r>
        <w:r w:rsidRPr="005357B6">
          <w:rPr>
            <w:rStyle w:val="ac"/>
            <w:rFonts w:ascii="Arial" w:hAnsi="Arial" w:cs="Arial"/>
            <w:sz w:val="20"/>
            <w:szCs w:val="20"/>
            <w:lang w:val="en-US"/>
          </w:rPr>
          <w:t>mfa</w:t>
        </w:r>
        <w:r w:rsidRPr="005357B6">
          <w:rPr>
            <w:rStyle w:val="ac"/>
            <w:rFonts w:ascii="Arial" w:hAnsi="Arial" w:cs="Arial"/>
            <w:sz w:val="20"/>
            <w:szCs w:val="20"/>
          </w:rPr>
          <w:t>.</w:t>
        </w:r>
        <w:r w:rsidRPr="005357B6">
          <w:rPr>
            <w:rStyle w:val="ac"/>
            <w:rFonts w:ascii="Arial" w:hAnsi="Arial" w:cs="Arial"/>
            <w:sz w:val="20"/>
            <w:szCs w:val="20"/>
            <w:lang w:val="en-US"/>
          </w:rPr>
          <w:t>gov</w:t>
        </w:r>
        <w:r w:rsidRPr="005357B6">
          <w:rPr>
            <w:rStyle w:val="ac"/>
            <w:rFonts w:ascii="Arial" w:hAnsi="Arial" w:cs="Arial"/>
            <w:sz w:val="20"/>
            <w:szCs w:val="20"/>
          </w:rPr>
          <w:t>.</w:t>
        </w:r>
        <w:r w:rsidRPr="005357B6">
          <w:rPr>
            <w:rStyle w:val="ac"/>
            <w:rFonts w:ascii="Arial" w:hAnsi="Arial" w:cs="Arial"/>
            <w:sz w:val="20"/>
            <w:szCs w:val="20"/>
            <w:lang w:val="en-US"/>
          </w:rPr>
          <w:t>ua</w:t>
        </w:r>
      </w:hyperlink>
      <w:r w:rsidRPr="005357B6">
        <w:rPr>
          <w:rFonts w:ascii="Arial" w:hAnsi="Arial" w:cs="Arial"/>
          <w:color w:val="000000"/>
          <w:sz w:val="20"/>
          <w:szCs w:val="20"/>
        </w:rPr>
        <w:t xml:space="preserve"> </w:t>
      </w:r>
    </w:p>
    <w:p w14:paraId="4CEC3F42" w14:textId="77777777" w:rsidR="00846CC0" w:rsidRPr="005357B6" w:rsidRDefault="005F2EF9" w:rsidP="005F2EF9">
      <w:pPr>
        <w:jc w:val="both"/>
        <w:rPr>
          <w:rFonts w:ascii="Arial" w:hAnsi="Arial" w:cs="Arial"/>
          <w:color w:val="000000"/>
          <w:sz w:val="20"/>
          <w:szCs w:val="20"/>
        </w:rPr>
      </w:pPr>
      <w:r w:rsidRPr="005357B6">
        <w:rPr>
          <w:rFonts w:ascii="Arial" w:hAnsi="Arial" w:cs="Arial"/>
          <w:color w:val="000000"/>
          <w:sz w:val="20"/>
          <w:szCs w:val="20"/>
        </w:rPr>
        <w:t xml:space="preserve">Сайт посольства: </w:t>
      </w:r>
      <w:hyperlink r:id="rId11" w:history="1">
        <w:r w:rsidRPr="005357B6">
          <w:rPr>
            <w:rStyle w:val="ac"/>
            <w:rFonts w:ascii="Arial" w:hAnsi="Arial" w:cs="Arial"/>
            <w:sz w:val="20"/>
            <w:szCs w:val="20"/>
            <w:lang w:val="en-US"/>
          </w:rPr>
          <w:t>https</w:t>
        </w:r>
        <w:r w:rsidRPr="005357B6">
          <w:rPr>
            <w:rStyle w:val="ac"/>
            <w:rFonts w:ascii="Arial" w:hAnsi="Arial" w:cs="Arial"/>
            <w:sz w:val="20"/>
            <w:szCs w:val="20"/>
          </w:rPr>
          <w:t>://</w:t>
        </w:r>
        <w:r w:rsidRPr="005357B6">
          <w:rPr>
            <w:rStyle w:val="ac"/>
            <w:rFonts w:ascii="Arial" w:hAnsi="Arial" w:cs="Arial"/>
            <w:sz w:val="20"/>
            <w:szCs w:val="20"/>
            <w:lang w:val="en-US"/>
          </w:rPr>
          <w:t>croatia</w:t>
        </w:r>
        <w:r w:rsidRPr="005357B6">
          <w:rPr>
            <w:rStyle w:val="ac"/>
            <w:rFonts w:ascii="Arial" w:hAnsi="Arial" w:cs="Arial"/>
            <w:sz w:val="20"/>
            <w:szCs w:val="20"/>
          </w:rPr>
          <w:t>.</w:t>
        </w:r>
        <w:r w:rsidRPr="005357B6">
          <w:rPr>
            <w:rStyle w:val="ac"/>
            <w:rFonts w:ascii="Arial" w:hAnsi="Arial" w:cs="Arial"/>
            <w:sz w:val="20"/>
            <w:szCs w:val="20"/>
            <w:lang w:val="en-US"/>
          </w:rPr>
          <w:t>mfa</w:t>
        </w:r>
        <w:r w:rsidRPr="005357B6">
          <w:rPr>
            <w:rStyle w:val="ac"/>
            <w:rFonts w:ascii="Arial" w:hAnsi="Arial" w:cs="Arial"/>
            <w:sz w:val="20"/>
            <w:szCs w:val="20"/>
          </w:rPr>
          <w:t>.</w:t>
        </w:r>
        <w:r w:rsidRPr="005357B6">
          <w:rPr>
            <w:rStyle w:val="ac"/>
            <w:rFonts w:ascii="Arial" w:hAnsi="Arial" w:cs="Arial"/>
            <w:sz w:val="20"/>
            <w:szCs w:val="20"/>
            <w:lang w:val="en-US"/>
          </w:rPr>
          <w:t>gov</w:t>
        </w:r>
        <w:r w:rsidRPr="005357B6">
          <w:rPr>
            <w:rStyle w:val="ac"/>
            <w:rFonts w:ascii="Arial" w:hAnsi="Arial" w:cs="Arial"/>
            <w:sz w:val="20"/>
            <w:szCs w:val="20"/>
          </w:rPr>
          <w:t>.</w:t>
        </w:r>
        <w:r w:rsidRPr="005357B6">
          <w:rPr>
            <w:rStyle w:val="ac"/>
            <w:rFonts w:ascii="Arial" w:hAnsi="Arial" w:cs="Arial"/>
            <w:sz w:val="20"/>
            <w:szCs w:val="20"/>
            <w:lang w:val="en-US"/>
          </w:rPr>
          <w:t>ua</w:t>
        </w:r>
        <w:r w:rsidRPr="005357B6">
          <w:rPr>
            <w:rStyle w:val="ac"/>
            <w:rFonts w:ascii="Arial" w:hAnsi="Arial" w:cs="Arial"/>
            <w:sz w:val="20"/>
            <w:szCs w:val="20"/>
          </w:rPr>
          <w:t>/</w:t>
        </w:r>
      </w:hyperlink>
      <w:r w:rsidRPr="005357B6">
        <w:rPr>
          <w:rFonts w:ascii="Arial" w:hAnsi="Arial" w:cs="Arial"/>
          <w:color w:val="000000"/>
          <w:sz w:val="20"/>
          <w:szCs w:val="20"/>
        </w:rPr>
        <w:t xml:space="preserve"> </w:t>
      </w:r>
    </w:p>
    <w:p w14:paraId="1E439FD8" w14:textId="77777777" w:rsidR="00846CC0" w:rsidRPr="005357B6" w:rsidRDefault="00846CC0" w:rsidP="00EA2A6A">
      <w:pPr>
        <w:ind w:firstLine="708"/>
        <w:jc w:val="both"/>
        <w:rPr>
          <w:rFonts w:ascii="Arial" w:hAnsi="Arial" w:cs="Arial"/>
          <w:color w:val="000000"/>
          <w:sz w:val="20"/>
          <w:szCs w:val="20"/>
          <w:lang w:val="uk-UA"/>
        </w:rPr>
      </w:pPr>
    </w:p>
    <w:p w14:paraId="2357E548" w14:textId="77777777" w:rsidR="00F95627" w:rsidRPr="005357B6" w:rsidRDefault="00F95627" w:rsidP="00F95627">
      <w:pPr>
        <w:autoSpaceDE w:val="0"/>
        <w:autoSpaceDN w:val="0"/>
        <w:rPr>
          <w:rFonts w:ascii="Arial" w:hAnsi="Arial" w:cs="Arial"/>
          <w:b/>
          <w:bCs/>
          <w:sz w:val="20"/>
          <w:szCs w:val="20"/>
          <w:lang w:val="uk-UA" w:eastAsia="uk-UA"/>
        </w:rPr>
      </w:pPr>
    </w:p>
    <w:p w14:paraId="7E03BD64" w14:textId="77777777" w:rsidR="00F95627" w:rsidRPr="005357B6" w:rsidRDefault="00F95627" w:rsidP="00F95627">
      <w:pPr>
        <w:autoSpaceDE w:val="0"/>
        <w:autoSpaceDN w:val="0"/>
        <w:rPr>
          <w:rFonts w:ascii="Arial" w:hAnsi="Arial" w:cs="Arial"/>
          <w:b/>
          <w:sz w:val="20"/>
          <w:szCs w:val="20"/>
          <w:lang w:val="uk-UA"/>
        </w:rPr>
      </w:pPr>
    </w:p>
    <w:p w14:paraId="7085950B" w14:textId="77777777" w:rsidR="00F95627" w:rsidRPr="005357B6" w:rsidRDefault="00F95627" w:rsidP="00F95627">
      <w:pPr>
        <w:jc w:val="center"/>
        <w:rPr>
          <w:rFonts w:ascii="Arial" w:hAnsi="Arial" w:cs="Arial"/>
          <w:b/>
          <w:bCs/>
          <w:i/>
          <w:iCs/>
          <w:sz w:val="20"/>
          <w:szCs w:val="20"/>
          <w:lang w:val="uk-UA"/>
        </w:rPr>
      </w:pPr>
      <w:r w:rsidRPr="005357B6">
        <w:rPr>
          <w:rStyle w:val="A10"/>
          <w:rFonts w:ascii="Arial" w:hAnsi="Arial"/>
          <w:sz w:val="20"/>
          <w:szCs w:val="20"/>
          <w:lang w:val="uk-UA"/>
        </w:rPr>
        <w:t>БАЖАЄМО ВАМ ПРИЄМНОГО ВІДПОЧИНКУ!</w:t>
      </w:r>
    </w:p>
    <w:p w14:paraId="4FB3C09B" w14:textId="77777777" w:rsidR="00972171" w:rsidRPr="005357B6" w:rsidRDefault="00972171" w:rsidP="008C7063">
      <w:pPr>
        <w:rPr>
          <w:rFonts w:ascii="Arial" w:hAnsi="Arial" w:cs="Arial"/>
          <w:sz w:val="20"/>
          <w:szCs w:val="20"/>
          <w:lang w:val="uk-UA"/>
        </w:rPr>
      </w:pPr>
    </w:p>
    <w:sectPr w:rsidR="00972171" w:rsidRPr="005357B6" w:rsidSect="00C74861">
      <w:headerReference w:type="even" r:id="rId12"/>
      <w:headerReference w:type="default" r:id="rId13"/>
      <w:footerReference w:type="even" r:id="rId14"/>
      <w:footerReference w:type="default" r:id="rId15"/>
      <w:headerReference w:type="first" r:id="rId16"/>
      <w:footerReference w:type="first" r:id="rId17"/>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2FB20" w14:textId="77777777" w:rsidR="00C4574E" w:rsidRDefault="00C4574E" w:rsidP="00B63E55">
      <w:r>
        <w:separator/>
      </w:r>
    </w:p>
  </w:endnote>
  <w:endnote w:type="continuationSeparator" w:id="0">
    <w:p w14:paraId="1483EF3F" w14:textId="77777777" w:rsidR="00C4574E" w:rsidRDefault="00C4574E"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E68A1" w14:textId="77777777" w:rsidR="00243A0C" w:rsidRDefault="00243A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83B38" w14:textId="77777777" w:rsidR="001315C2" w:rsidRPr="00AB4A02" w:rsidRDefault="00185788" w:rsidP="001315C2">
    <w:pPr>
      <w:pStyle w:val="a5"/>
      <w:rPr>
        <w:sz w:val="18"/>
        <w:szCs w:val="18"/>
        <w:lang w:val="de-DE"/>
      </w:rPr>
    </w:pPr>
    <w:r w:rsidRPr="00AB4A02">
      <w:rPr>
        <w:sz w:val="18"/>
        <w:szCs w:val="18"/>
        <w:lang w:val="de-DE"/>
      </w:rPr>
      <w:t>24, Bulvarno – Kudr</w:t>
    </w:r>
    <w:r w:rsidR="00356458" w:rsidRPr="00AB4A02">
      <w:rPr>
        <w:sz w:val="18"/>
        <w:szCs w:val="18"/>
        <w:lang w:val="de-DE"/>
      </w:rPr>
      <w:t>i</w:t>
    </w:r>
    <w:r w:rsidRPr="00AB4A02">
      <w:rPr>
        <w:sz w:val="18"/>
        <w:szCs w:val="18"/>
        <w:lang w:val="de-DE"/>
      </w:rPr>
      <w:t>avska St</w:t>
    </w:r>
    <w:r w:rsidR="001315C2" w:rsidRPr="00AB4A02">
      <w:rPr>
        <w:sz w:val="18"/>
        <w:szCs w:val="18"/>
        <w:lang w:val="de-DE"/>
      </w:rPr>
      <w:t>.</w:t>
    </w:r>
  </w:p>
  <w:p w14:paraId="4784BB0B" w14:textId="77777777" w:rsidR="001315C2" w:rsidRPr="00185788" w:rsidRDefault="001315C2" w:rsidP="001315C2">
    <w:pPr>
      <w:pStyle w:val="a5"/>
      <w:rPr>
        <w:sz w:val="18"/>
        <w:szCs w:val="18"/>
        <w:lang w:val="de-DE"/>
      </w:rPr>
    </w:pPr>
    <w:r w:rsidRPr="00185788">
      <w:rPr>
        <w:sz w:val="18"/>
        <w:szCs w:val="18"/>
        <w:lang w:val="de-DE"/>
      </w:rPr>
      <w:t>01054, Kyiv</w:t>
    </w:r>
  </w:p>
  <w:p w14:paraId="4A087DD2" w14:textId="77777777" w:rsidR="001315C2" w:rsidRPr="00185788" w:rsidRDefault="001315C2" w:rsidP="001315C2">
    <w:pPr>
      <w:pStyle w:val="a5"/>
      <w:rPr>
        <w:sz w:val="18"/>
        <w:szCs w:val="18"/>
        <w:lang w:val="de-DE"/>
      </w:rPr>
    </w:pPr>
    <w:r w:rsidRPr="00185788">
      <w:rPr>
        <w:sz w:val="18"/>
        <w:szCs w:val="18"/>
        <w:lang w:val="de-DE"/>
      </w:rPr>
      <w:t>Ukraine</w:t>
    </w:r>
  </w:p>
  <w:p w14:paraId="42CFBF8D" w14:textId="77777777" w:rsidR="001315C2" w:rsidRPr="00185788" w:rsidRDefault="001315C2" w:rsidP="001315C2">
    <w:pPr>
      <w:pStyle w:val="a5"/>
      <w:rPr>
        <w:sz w:val="18"/>
        <w:szCs w:val="18"/>
        <w:lang w:val="de-DE"/>
      </w:rPr>
    </w:pPr>
  </w:p>
  <w:p w14:paraId="36F44B08" w14:textId="77777777" w:rsidR="00243A0C" w:rsidRPr="00243A0C" w:rsidRDefault="00243A0C" w:rsidP="00243A0C">
    <w:pPr>
      <w:tabs>
        <w:tab w:val="center" w:pos="4677"/>
        <w:tab w:val="right" w:pos="9355"/>
      </w:tabs>
      <w:rPr>
        <w:rFonts w:ascii="Calibri" w:eastAsia="Calibri" w:hAnsi="Calibri"/>
        <w:sz w:val="18"/>
        <w:szCs w:val="18"/>
        <w:lang w:val="de-DE" w:eastAsia="en-US"/>
      </w:rPr>
    </w:pPr>
    <w:r w:rsidRPr="00243A0C">
      <w:rPr>
        <w:rFonts w:ascii="Calibri" w:eastAsia="Calibri" w:hAnsi="Calibri"/>
        <w:sz w:val="18"/>
        <w:szCs w:val="18"/>
        <w:lang w:val="de-DE" w:eastAsia="en-US"/>
      </w:rPr>
      <w:t>T: +38 (044) 495 00 60</w:t>
    </w:r>
  </w:p>
  <w:p w14:paraId="54EF3E55" w14:textId="77777777" w:rsidR="00243A0C" w:rsidRPr="00243A0C" w:rsidRDefault="00243A0C" w:rsidP="00243A0C">
    <w:pPr>
      <w:tabs>
        <w:tab w:val="center" w:pos="4677"/>
        <w:tab w:val="right" w:pos="9355"/>
      </w:tabs>
      <w:rPr>
        <w:rFonts w:ascii="Calibri" w:eastAsia="Calibri" w:hAnsi="Calibri"/>
        <w:sz w:val="18"/>
        <w:szCs w:val="18"/>
        <w:lang w:val="de-DE" w:eastAsia="en-US"/>
      </w:rPr>
    </w:pPr>
    <w:r w:rsidRPr="00AB4A02">
      <w:rPr>
        <w:rFonts w:ascii="Calibri" w:eastAsia="Calibri" w:hAnsi="Calibri"/>
        <w:sz w:val="18"/>
        <w:szCs w:val="18"/>
        <w:lang w:val="de-DE" w:eastAsia="en-US"/>
      </w:rPr>
      <w:t>T</w:t>
    </w:r>
    <w:r w:rsidRPr="00243A0C">
      <w:rPr>
        <w:rFonts w:ascii="Calibri" w:eastAsia="Calibri" w:hAnsi="Calibri"/>
        <w:sz w:val="18"/>
        <w:szCs w:val="18"/>
        <w:lang w:val="de-DE" w:eastAsia="en-US"/>
      </w:rPr>
      <w:t>: +38 (044) 365 53 65</w:t>
    </w:r>
  </w:p>
  <w:p w14:paraId="79372734" w14:textId="77777777" w:rsidR="00243A0C" w:rsidRPr="00243A0C" w:rsidRDefault="00243A0C" w:rsidP="00243A0C">
    <w:pPr>
      <w:tabs>
        <w:tab w:val="center" w:pos="4677"/>
        <w:tab w:val="right" w:pos="9355"/>
      </w:tabs>
      <w:rPr>
        <w:rFonts w:ascii="Calibri" w:eastAsia="Calibri" w:hAnsi="Calibri"/>
        <w:b/>
        <w:sz w:val="18"/>
        <w:szCs w:val="18"/>
        <w:lang w:val="de-DE" w:eastAsia="en-US"/>
      </w:rPr>
    </w:pPr>
    <w:r w:rsidRPr="00243A0C">
      <w:rPr>
        <w:rFonts w:ascii="Calibri" w:eastAsia="Calibri" w:hAnsi="Calibri"/>
        <w:b/>
        <w:sz w:val="18"/>
        <w:szCs w:val="18"/>
        <w:lang w:val="de-DE" w:eastAsia="en-US"/>
      </w:rPr>
      <w:t>www.coraltravel.ua</w:t>
    </w:r>
  </w:p>
  <w:p w14:paraId="53E7FE69" w14:textId="77777777" w:rsidR="009F609B" w:rsidRPr="00185788" w:rsidRDefault="009F609B" w:rsidP="00A106F7">
    <w:pPr>
      <w:pStyle w:val="a5"/>
      <w:jc w:val="right"/>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DE2A7" w14:textId="77777777" w:rsidR="00243A0C" w:rsidRDefault="00243A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3DEA4" w14:textId="77777777" w:rsidR="00C4574E" w:rsidRDefault="00C4574E" w:rsidP="00B63E55">
      <w:r>
        <w:separator/>
      </w:r>
    </w:p>
  </w:footnote>
  <w:footnote w:type="continuationSeparator" w:id="0">
    <w:p w14:paraId="5D157C0E" w14:textId="77777777" w:rsidR="00C4574E" w:rsidRDefault="00C4574E" w:rsidP="00B63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C7C8A" w14:textId="77777777" w:rsidR="00243A0C" w:rsidRDefault="00243A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B9BF6" w14:textId="77777777" w:rsidR="009F609B" w:rsidRDefault="00DB2E9C">
    <w:pPr>
      <w:pStyle w:val="a3"/>
    </w:pPr>
    <w:r>
      <w:rPr>
        <w:noProof/>
        <w:lang w:eastAsia="ru-RU"/>
      </w:rPr>
      <w:drawing>
        <wp:anchor distT="0" distB="485775" distL="114300" distR="114300" simplePos="0" relativeHeight="251657216" behindDoc="0" locked="0" layoutInCell="1" allowOverlap="1" wp14:anchorId="36DE4026" wp14:editId="074FC6ED">
          <wp:simplePos x="0" y="0"/>
          <wp:positionH relativeFrom="column">
            <wp:posOffset>-2540</wp:posOffset>
          </wp:positionH>
          <wp:positionV relativeFrom="paragraph">
            <wp:posOffset>-12065</wp:posOffset>
          </wp:positionV>
          <wp:extent cx="2340000" cy="460539"/>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AAEADC" w14:textId="77777777" w:rsidR="009F609B" w:rsidRDefault="009F609B">
    <w:pPr>
      <w:pStyle w:val="a3"/>
    </w:pPr>
  </w:p>
  <w:p w14:paraId="2900C022" w14:textId="77777777" w:rsidR="009F609B" w:rsidRDefault="009F60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A2752" w14:textId="77777777" w:rsidR="00243A0C" w:rsidRDefault="00243A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3AC7F57"/>
    <w:multiLevelType w:val="hybridMultilevel"/>
    <w:tmpl w:val="EAC4008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3B14C56"/>
    <w:multiLevelType w:val="multilevel"/>
    <w:tmpl w:val="AC4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8C0273"/>
    <w:multiLevelType w:val="hybridMultilevel"/>
    <w:tmpl w:val="6A4C5B52"/>
    <w:lvl w:ilvl="0" w:tplc="04190005">
      <w:start w:val="1"/>
      <w:numFmt w:val="bullet"/>
      <w:lvlText w:val=""/>
      <w:lvlJc w:val="left"/>
      <w:pPr>
        <w:tabs>
          <w:tab w:val="num" w:pos="360"/>
        </w:tabs>
        <w:ind w:left="360" w:hanging="360"/>
      </w:pPr>
      <w:rPr>
        <w:rFonts w:ascii="Wingdings" w:hAnsi="Wingdings"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
    <w:nsid w:val="10455662"/>
    <w:multiLevelType w:val="multilevel"/>
    <w:tmpl w:val="59A8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A2608E"/>
    <w:multiLevelType w:val="multilevel"/>
    <w:tmpl w:val="F54E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CD2582"/>
    <w:multiLevelType w:val="multilevel"/>
    <w:tmpl w:val="339C62F0"/>
    <w:lvl w:ilvl="0">
      <w:start w:val="1"/>
      <w:numFmt w:val="bullet"/>
      <w:lvlText w:val=""/>
      <w:lvlJc w:val="left"/>
      <w:pPr>
        <w:tabs>
          <w:tab w:val="num" w:pos="360"/>
        </w:tabs>
        <w:ind w:left="360" w:hanging="360"/>
      </w:pPr>
      <w:rPr>
        <w:rFonts w:ascii="Wingdings" w:hAnsi="Wingdings" w:hint="default"/>
        <w:sz w:val="20"/>
        <w:lang w:val="ru-RU"/>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5A542283"/>
    <w:multiLevelType w:val="hybridMultilevel"/>
    <w:tmpl w:val="793C9956"/>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65E37F06"/>
    <w:multiLevelType w:val="hybridMultilevel"/>
    <w:tmpl w:val="B40A8C3C"/>
    <w:lvl w:ilvl="0" w:tplc="04190005">
      <w:start w:val="1"/>
      <w:numFmt w:val="bullet"/>
      <w:lvlText w:val=""/>
      <w:lvlJc w:val="left"/>
      <w:pPr>
        <w:tabs>
          <w:tab w:val="num" w:pos="360"/>
        </w:tabs>
        <w:ind w:left="360" w:hanging="360"/>
      </w:pPr>
      <w:rPr>
        <w:rFonts w:ascii="Wingdings" w:hAnsi="Wingdings"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9">
    <w:nsid w:val="66312596"/>
    <w:multiLevelType w:val="hybridMultilevel"/>
    <w:tmpl w:val="F140DBC8"/>
    <w:lvl w:ilvl="0" w:tplc="0422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A53DA5"/>
    <w:multiLevelType w:val="hybridMultilevel"/>
    <w:tmpl w:val="30AA7AEC"/>
    <w:lvl w:ilvl="0" w:tplc="84AE919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8"/>
  </w:num>
  <w:num w:numId="6">
    <w:abstractNumId w:val="3"/>
  </w:num>
  <w:num w:numId="7">
    <w:abstractNumId w:val="10"/>
  </w:num>
  <w:num w:numId="8">
    <w:abstractNumId w:val="4"/>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4E"/>
    <w:rsid w:val="00020649"/>
    <w:rsid w:val="00040766"/>
    <w:rsid w:val="00040E41"/>
    <w:rsid w:val="000423CE"/>
    <w:rsid w:val="00050018"/>
    <w:rsid w:val="00064878"/>
    <w:rsid w:val="0006574E"/>
    <w:rsid w:val="0009796F"/>
    <w:rsid w:val="000C6866"/>
    <w:rsid w:val="000F64DE"/>
    <w:rsid w:val="00122D6E"/>
    <w:rsid w:val="001315C2"/>
    <w:rsid w:val="001363AE"/>
    <w:rsid w:val="00156918"/>
    <w:rsid w:val="00184956"/>
    <w:rsid w:val="00185788"/>
    <w:rsid w:val="001A3FC3"/>
    <w:rsid w:val="001F71C8"/>
    <w:rsid w:val="00243A0C"/>
    <w:rsid w:val="00280821"/>
    <w:rsid w:val="002A11A6"/>
    <w:rsid w:val="002B7755"/>
    <w:rsid w:val="002E7321"/>
    <w:rsid w:val="002F04A1"/>
    <w:rsid w:val="00356458"/>
    <w:rsid w:val="00374B16"/>
    <w:rsid w:val="0037648D"/>
    <w:rsid w:val="003870ED"/>
    <w:rsid w:val="003A1A71"/>
    <w:rsid w:val="003B411C"/>
    <w:rsid w:val="003C0868"/>
    <w:rsid w:val="003C528A"/>
    <w:rsid w:val="003C6964"/>
    <w:rsid w:val="00403BF2"/>
    <w:rsid w:val="00406D96"/>
    <w:rsid w:val="00422ABD"/>
    <w:rsid w:val="004515DC"/>
    <w:rsid w:val="004544B5"/>
    <w:rsid w:val="004A51E6"/>
    <w:rsid w:val="004F12D5"/>
    <w:rsid w:val="004F34C4"/>
    <w:rsid w:val="00513E3F"/>
    <w:rsid w:val="005357B6"/>
    <w:rsid w:val="00540A33"/>
    <w:rsid w:val="00570C86"/>
    <w:rsid w:val="005C5ECD"/>
    <w:rsid w:val="005F2EF9"/>
    <w:rsid w:val="005F6E65"/>
    <w:rsid w:val="00613932"/>
    <w:rsid w:val="006279C0"/>
    <w:rsid w:val="0063244E"/>
    <w:rsid w:val="00651BC5"/>
    <w:rsid w:val="006748BD"/>
    <w:rsid w:val="006A229D"/>
    <w:rsid w:val="00720D88"/>
    <w:rsid w:val="00721903"/>
    <w:rsid w:val="00745DEF"/>
    <w:rsid w:val="007575EB"/>
    <w:rsid w:val="0077140A"/>
    <w:rsid w:val="00771C96"/>
    <w:rsid w:val="00793EA8"/>
    <w:rsid w:val="00794D61"/>
    <w:rsid w:val="007E3668"/>
    <w:rsid w:val="00816D33"/>
    <w:rsid w:val="00830515"/>
    <w:rsid w:val="00846CC0"/>
    <w:rsid w:val="008933EF"/>
    <w:rsid w:val="008A6ACD"/>
    <w:rsid w:val="008A6F3C"/>
    <w:rsid w:val="008A7496"/>
    <w:rsid w:val="008C7063"/>
    <w:rsid w:val="008D5691"/>
    <w:rsid w:val="009012C3"/>
    <w:rsid w:val="00901F54"/>
    <w:rsid w:val="00903742"/>
    <w:rsid w:val="00903799"/>
    <w:rsid w:val="009158A0"/>
    <w:rsid w:val="00926016"/>
    <w:rsid w:val="00961A13"/>
    <w:rsid w:val="00972171"/>
    <w:rsid w:val="0097628C"/>
    <w:rsid w:val="009A52C0"/>
    <w:rsid w:val="009F609B"/>
    <w:rsid w:val="00A030E8"/>
    <w:rsid w:val="00A106F7"/>
    <w:rsid w:val="00A3438E"/>
    <w:rsid w:val="00A47C0C"/>
    <w:rsid w:val="00A56B99"/>
    <w:rsid w:val="00A7464F"/>
    <w:rsid w:val="00A776A8"/>
    <w:rsid w:val="00A77974"/>
    <w:rsid w:val="00AB4A02"/>
    <w:rsid w:val="00AC43D6"/>
    <w:rsid w:val="00B0080D"/>
    <w:rsid w:val="00B2217A"/>
    <w:rsid w:val="00B553CA"/>
    <w:rsid w:val="00B63E55"/>
    <w:rsid w:val="00BA20B1"/>
    <w:rsid w:val="00BC79E9"/>
    <w:rsid w:val="00BE2D5A"/>
    <w:rsid w:val="00BF6287"/>
    <w:rsid w:val="00C4154F"/>
    <w:rsid w:val="00C4574E"/>
    <w:rsid w:val="00C45CFB"/>
    <w:rsid w:val="00C57C2B"/>
    <w:rsid w:val="00C74861"/>
    <w:rsid w:val="00C813F1"/>
    <w:rsid w:val="00CC78F4"/>
    <w:rsid w:val="00CF4BF9"/>
    <w:rsid w:val="00D22593"/>
    <w:rsid w:val="00D35532"/>
    <w:rsid w:val="00D3601C"/>
    <w:rsid w:val="00D74C65"/>
    <w:rsid w:val="00D87A6F"/>
    <w:rsid w:val="00DB2E9C"/>
    <w:rsid w:val="00DC7A25"/>
    <w:rsid w:val="00DD023F"/>
    <w:rsid w:val="00E22884"/>
    <w:rsid w:val="00E60B50"/>
    <w:rsid w:val="00E74D22"/>
    <w:rsid w:val="00EA2A6A"/>
    <w:rsid w:val="00EC5688"/>
    <w:rsid w:val="00EE2CD1"/>
    <w:rsid w:val="00EE67B7"/>
    <w:rsid w:val="00F36519"/>
    <w:rsid w:val="00F625AF"/>
    <w:rsid w:val="00F639DA"/>
    <w:rsid w:val="00F95627"/>
    <w:rsid w:val="00FA4761"/>
    <w:rsid w:val="00FA4E44"/>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B3351"/>
  <w15:docId w15:val="{CAE5057E-AB5F-46B5-A6B7-433C044A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4A1"/>
    <w:rPr>
      <w:rFonts w:ascii="Times New Roman" w:eastAsia="Times New Roman" w:hAnsi="Times New Roman"/>
      <w:sz w:val="24"/>
      <w:szCs w:val="24"/>
    </w:rPr>
  </w:style>
  <w:style w:type="paragraph" w:styleId="1">
    <w:name w:val="heading 1"/>
    <w:basedOn w:val="a"/>
    <w:next w:val="a"/>
    <w:link w:val="10"/>
    <w:uiPriority w:val="9"/>
    <w:qFormat/>
    <w:rsid w:val="00C45CFB"/>
    <w:pPr>
      <w:keepNext/>
      <w:keepLines/>
      <w:spacing w:before="480"/>
      <w:outlineLvl w:val="0"/>
    </w:pPr>
    <w:rPr>
      <w:rFonts w:ascii="Cambria" w:hAnsi="Cambria"/>
      <w:b/>
      <w:bCs/>
      <w:color w:val="365F91"/>
      <w:sz w:val="28"/>
      <w:szCs w:val="28"/>
      <w:lang w:eastAsia="en-US"/>
    </w:rPr>
  </w:style>
  <w:style w:type="paragraph" w:styleId="3">
    <w:name w:val="heading 3"/>
    <w:basedOn w:val="a"/>
    <w:next w:val="a"/>
    <w:link w:val="30"/>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B63E55"/>
  </w:style>
  <w:style w:type="paragraph" w:styleId="a5">
    <w:name w:val="footer"/>
    <w:basedOn w:val="a"/>
    <w:link w:val="a6"/>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B63E55"/>
  </w:style>
  <w:style w:type="paragraph" w:styleId="a7">
    <w:name w:val="Balloon Text"/>
    <w:basedOn w:val="a"/>
    <w:link w:val="a8"/>
    <w:uiPriority w:val="99"/>
    <w:semiHidden/>
    <w:unhideWhenUsed/>
    <w:rsid w:val="00B63E55"/>
    <w:rPr>
      <w:rFonts w:ascii="Tahoma" w:eastAsia="Calibri" w:hAnsi="Tahoma" w:cs="Tahoma"/>
      <w:sz w:val="16"/>
      <w:szCs w:val="16"/>
      <w:lang w:eastAsia="en-US"/>
    </w:rPr>
  </w:style>
  <w:style w:type="character" w:customStyle="1" w:styleId="a8">
    <w:name w:val="Текст выноски Знак"/>
    <w:link w:val="a7"/>
    <w:uiPriority w:val="99"/>
    <w:semiHidden/>
    <w:rsid w:val="00B63E55"/>
    <w:rPr>
      <w:rFonts w:ascii="Tahoma" w:hAnsi="Tahoma" w:cs="Tahoma"/>
      <w:sz w:val="16"/>
      <w:szCs w:val="16"/>
    </w:rPr>
  </w:style>
  <w:style w:type="character" w:customStyle="1" w:styleId="10">
    <w:name w:val="Заголовок 1 Знак"/>
    <w:link w:val="1"/>
    <w:uiPriority w:val="9"/>
    <w:rsid w:val="00C45CFB"/>
    <w:rPr>
      <w:rFonts w:ascii="Cambria" w:eastAsia="Times New Roman" w:hAnsi="Cambria" w:cs="Times New Roman"/>
      <w:b/>
      <w:bCs/>
      <w:color w:val="365F91"/>
      <w:sz w:val="28"/>
      <w:szCs w:val="28"/>
    </w:rPr>
  </w:style>
  <w:style w:type="paragraph" w:styleId="a9">
    <w:name w:val="Normal (Web)"/>
    <w:basedOn w:val="a"/>
    <w:uiPriority w:val="99"/>
    <w:unhideWhenUsed/>
    <w:rsid w:val="002F04A1"/>
    <w:pPr>
      <w:spacing w:before="100" w:beforeAutospacing="1" w:after="100" w:afterAutospacing="1"/>
    </w:pPr>
    <w:rPr>
      <w:rFonts w:eastAsia="Calibri"/>
    </w:rPr>
  </w:style>
  <w:style w:type="character" w:customStyle="1" w:styleId="30">
    <w:name w:val="Заголовок 3 Знак"/>
    <w:basedOn w:val="a0"/>
    <w:link w:val="3"/>
    <w:uiPriority w:val="9"/>
    <w:semiHidden/>
    <w:rsid w:val="002B7755"/>
    <w:rPr>
      <w:rFonts w:asciiTheme="majorHAnsi" w:eastAsiaTheme="majorEastAsia" w:hAnsiTheme="majorHAnsi" w:cstheme="majorBidi"/>
      <w:color w:val="243F60" w:themeColor="accent1" w:themeShade="7F"/>
      <w:sz w:val="24"/>
      <w:szCs w:val="24"/>
    </w:rPr>
  </w:style>
  <w:style w:type="paragraph" w:styleId="aa">
    <w:name w:val="No Spacing"/>
    <w:qFormat/>
    <w:rsid w:val="002B7755"/>
    <w:pPr>
      <w:suppressAutoHyphens/>
    </w:pPr>
    <w:rPr>
      <w:rFonts w:cs="Calibri"/>
      <w:sz w:val="22"/>
      <w:szCs w:val="22"/>
      <w:lang w:eastAsia="ar-SA"/>
    </w:rPr>
  </w:style>
  <w:style w:type="character" w:customStyle="1" w:styleId="A10">
    <w:name w:val="A1"/>
    <w:rsid w:val="002B7755"/>
    <w:rPr>
      <w:rFonts w:cs="Arial"/>
      <w:b/>
      <w:bCs/>
      <w:i/>
      <w:iCs/>
      <w:color w:val="000000"/>
      <w:sz w:val="15"/>
      <w:szCs w:val="15"/>
    </w:rPr>
  </w:style>
  <w:style w:type="character" w:styleId="ab">
    <w:name w:val="Emphasis"/>
    <w:uiPriority w:val="20"/>
    <w:qFormat/>
    <w:rsid w:val="002B7755"/>
    <w:rPr>
      <w:i/>
      <w:iCs/>
    </w:rPr>
  </w:style>
  <w:style w:type="paragraph" w:customStyle="1" w:styleId="Pa2">
    <w:name w:val="Pa2"/>
    <w:basedOn w:val="a"/>
    <w:next w:val="a"/>
    <w:rsid w:val="000F64DE"/>
    <w:pPr>
      <w:autoSpaceDE w:val="0"/>
      <w:autoSpaceDN w:val="0"/>
      <w:adjustRightInd w:val="0"/>
      <w:spacing w:line="241" w:lineRule="atLeast"/>
    </w:pPr>
    <w:rPr>
      <w:rFonts w:ascii="Arial" w:hAnsi="Arial"/>
      <w:lang w:val="uk-UA" w:eastAsia="uk-UA"/>
    </w:rPr>
  </w:style>
  <w:style w:type="character" w:styleId="ac">
    <w:name w:val="Hyperlink"/>
    <w:rsid w:val="008C7063"/>
    <w:rPr>
      <w:color w:val="0000FF"/>
      <w:u w:val="single"/>
    </w:rPr>
  </w:style>
  <w:style w:type="paragraph" w:customStyle="1" w:styleId="Default">
    <w:name w:val="Default"/>
    <w:rsid w:val="008C7063"/>
    <w:pPr>
      <w:autoSpaceDE w:val="0"/>
      <w:autoSpaceDN w:val="0"/>
      <w:adjustRightInd w:val="0"/>
    </w:pPr>
    <w:rPr>
      <w:rFonts w:ascii="Arial" w:eastAsia="Times New Roman" w:hAnsi="Arial" w:cs="Arial"/>
      <w:color w:val="000000"/>
      <w:sz w:val="24"/>
      <w:szCs w:val="24"/>
      <w:lang w:val="uk-UA" w:eastAsia="uk-UA"/>
    </w:rPr>
  </w:style>
  <w:style w:type="paragraph" w:customStyle="1" w:styleId="Pa4">
    <w:name w:val="Pa4"/>
    <w:basedOn w:val="Default"/>
    <w:next w:val="Default"/>
    <w:rsid w:val="00C4154F"/>
    <w:pPr>
      <w:spacing w:line="241" w:lineRule="atLeast"/>
    </w:pPr>
    <w:rPr>
      <w:rFonts w:cs="Times New Roman"/>
      <w:color w:val="auto"/>
    </w:rPr>
  </w:style>
  <w:style w:type="character" w:styleId="ad">
    <w:name w:val="Strong"/>
    <w:uiPriority w:val="22"/>
    <w:qFormat/>
    <w:rsid w:val="00C4154F"/>
    <w:rPr>
      <w:b/>
      <w:bCs/>
    </w:rPr>
  </w:style>
  <w:style w:type="character" w:customStyle="1" w:styleId="EmailStyle32">
    <w:name w:val="EmailStyle32"/>
    <w:semiHidden/>
    <w:rsid w:val="009158A0"/>
    <w:rPr>
      <w:rFonts w:ascii="Arial" w:hAnsi="Arial" w:cs="Arial"/>
      <w:color w:val="auto"/>
      <w:sz w:val="20"/>
      <w:szCs w:val="20"/>
    </w:rPr>
  </w:style>
  <w:style w:type="paragraph" w:styleId="ae">
    <w:name w:val="List Paragraph"/>
    <w:basedOn w:val="a"/>
    <w:uiPriority w:val="34"/>
    <w:qFormat/>
    <w:rsid w:val="00535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23471">
      <w:bodyDiv w:val="1"/>
      <w:marLeft w:val="0"/>
      <w:marRight w:val="0"/>
      <w:marTop w:val="0"/>
      <w:marBottom w:val="0"/>
      <w:divBdr>
        <w:top w:val="none" w:sz="0" w:space="0" w:color="auto"/>
        <w:left w:val="none" w:sz="0" w:space="0" w:color="auto"/>
        <w:bottom w:val="none" w:sz="0" w:space="0" w:color="auto"/>
        <w:right w:val="none" w:sz="0" w:space="0" w:color="auto"/>
      </w:divBdr>
    </w:div>
    <w:div w:id="580061968">
      <w:bodyDiv w:val="1"/>
      <w:marLeft w:val="0"/>
      <w:marRight w:val="0"/>
      <w:marTop w:val="0"/>
      <w:marBottom w:val="0"/>
      <w:divBdr>
        <w:top w:val="none" w:sz="0" w:space="0" w:color="auto"/>
        <w:left w:val="none" w:sz="0" w:space="0" w:color="auto"/>
        <w:bottom w:val="none" w:sz="0" w:space="0" w:color="auto"/>
        <w:right w:val="none" w:sz="0" w:space="0" w:color="auto"/>
      </w:divBdr>
    </w:div>
    <w:div w:id="728961510">
      <w:bodyDiv w:val="1"/>
      <w:marLeft w:val="0"/>
      <w:marRight w:val="0"/>
      <w:marTop w:val="0"/>
      <w:marBottom w:val="0"/>
      <w:divBdr>
        <w:top w:val="none" w:sz="0" w:space="0" w:color="auto"/>
        <w:left w:val="none" w:sz="0" w:space="0" w:color="auto"/>
        <w:bottom w:val="none" w:sz="0" w:space="0" w:color="auto"/>
        <w:right w:val="none" w:sz="0" w:space="0" w:color="auto"/>
      </w:divBdr>
    </w:div>
    <w:div w:id="801772878">
      <w:bodyDiv w:val="1"/>
      <w:marLeft w:val="0"/>
      <w:marRight w:val="0"/>
      <w:marTop w:val="0"/>
      <w:marBottom w:val="0"/>
      <w:divBdr>
        <w:top w:val="none" w:sz="0" w:space="0" w:color="auto"/>
        <w:left w:val="none" w:sz="0" w:space="0" w:color="auto"/>
        <w:bottom w:val="none" w:sz="0" w:space="0" w:color="auto"/>
        <w:right w:val="none" w:sz="0" w:space="0" w:color="auto"/>
      </w:divBdr>
    </w:div>
    <w:div w:id="1313676981">
      <w:bodyDiv w:val="1"/>
      <w:marLeft w:val="0"/>
      <w:marRight w:val="0"/>
      <w:marTop w:val="0"/>
      <w:marBottom w:val="0"/>
      <w:divBdr>
        <w:top w:val="none" w:sz="0" w:space="0" w:color="auto"/>
        <w:left w:val="none" w:sz="0" w:space="0" w:color="auto"/>
        <w:bottom w:val="none" w:sz="0" w:space="0" w:color="auto"/>
        <w:right w:val="none" w:sz="0" w:space="0" w:color="auto"/>
      </w:divBdr>
    </w:div>
    <w:div w:id="1479415762">
      <w:bodyDiv w:val="1"/>
      <w:marLeft w:val="0"/>
      <w:marRight w:val="0"/>
      <w:marTop w:val="0"/>
      <w:marBottom w:val="0"/>
      <w:divBdr>
        <w:top w:val="none" w:sz="0" w:space="0" w:color="auto"/>
        <w:left w:val="none" w:sz="0" w:space="0" w:color="auto"/>
        <w:bottom w:val="none" w:sz="0" w:space="0" w:color="auto"/>
        <w:right w:val="none" w:sz="0" w:space="0" w:color="auto"/>
      </w:divBdr>
    </w:div>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 w:id="212769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page_id=197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atia.mfa.gov.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b_hr@mfa.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45BD-0E40-44AA-B83D-EC188B2A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3</TotalTime>
  <Pages>3</Pages>
  <Words>1363</Words>
  <Characters>7773</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parahina.nataliya</dc:creator>
  <cp:lastModifiedBy>User</cp:lastModifiedBy>
  <cp:revision>3</cp:revision>
  <cp:lastPrinted>2019-10-11T13:48:00Z</cp:lastPrinted>
  <dcterms:created xsi:type="dcterms:W3CDTF">2024-09-26T11:45:00Z</dcterms:created>
  <dcterms:modified xsi:type="dcterms:W3CDTF">2024-12-13T15:59:00Z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