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206AA" w14:textId="77777777" w:rsidR="000F64DE" w:rsidRPr="00744710" w:rsidRDefault="000F64DE" w:rsidP="000F64DE">
      <w:pPr>
        <w:pStyle w:val="Heading3"/>
        <w:tabs>
          <w:tab w:val="left" w:pos="0"/>
        </w:tabs>
        <w:jc w:val="center"/>
        <w:rPr>
          <w:rStyle w:val="A1"/>
          <w:rFonts w:ascii="Arial" w:hAnsi="Arial"/>
          <w:bCs w:val="0"/>
          <w:i w:val="0"/>
          <w:iCs w:val="0"/>
          <w:sz w:val="20"/>
          <w:szCs w:val="20"/>
        </w:rPr>
      </w:pPr>
      <w:r w:rsidRPr="00744710">
        <w:rPr>
          <w:rStyle w:val="A1"/>
          <w:rFonts w:ascii="Arial" w:hAnsi="Arial"/>
          <w:bCs w:val="0"/>
          <w:i w:val="0"/>
          <w:sz w:val="20"/>
          <w:szCs w:val="20"/>
          <w:lang w:val="uk-UA"/>
        </w:rPr>
        <w:t>ШАНОВНИЙ ТУРИСТЕ</w:t>
      </w:r>
      <w:r w:rsidRPr="00744710">
        <w:rPr>
          <w:rStyle w:val="A1"/>
          <w:rFonts w:ascii="Arial" w:hAnsi="Arial"/>
          <w:bCs w:val="0"/>
          <w:i w:val="0"/>
          <w:sz w:val="20"/>
          <w:szCs w:val="20"/>
        </w:rPr>
        <w:t>!</w:t>
      </w:r>
    </w:p>
    <w:p w14:paraId="4DA6A20A" w14:textId="77777777" w:rsidR="000F64DE" w:rsidRPr="00744710" w:rsidRDefault="000F64DE" w:rsidP="000F64DE">
      <w:pPr>
        <w:rPr>
          <w:rFonts w:ascii="Arial" w:hAnsi="Arial" w:cs="Arial"/>
          <w:sz w:val="20"/>
          <w:szCs w:val="20"/>
          <w:lang w:eastAsia="ar-SA"/>
        </w:rPr>
      </w:pPr>
    </w:p>
    <w:p w14:paraId="0CA34442" w14:textId="77777777" w:rsidR="000F64DE" w:rsidRPr="00744710" w:rsidRDefault="000F64DE" w:rsidP="000F64DE">
      <w:pPr>
        <w:pStyle w:val="Pa2"/>
        <w:spacing w:line="240" w:lineRule="atLeast"/>
        <w:jc w:val="center"/>
        <w:rPr>
          <w:rFonts w:cs="Arial"/>
          <w:i/>
          <w:iCs/>
          <w:color w:val="000000"/>
          <w:sz w:val="20"/>
          <w:szCs w:val="20"/>
        </w:rPr>
      </w:pPr>
      <w:r w:rsidRPr="00744710">
        <w:rPr>
          <w:rStyle w:val="A1"/>
          <w:sz w:val="20"/>
          <w:szCs w:val="20"/>
        </w:rPr>
        <w:t xml:space="preserve">Дякуємо Вам за вибір нашої компанії та бажаємо гарно провести Вашу таку очікувану відпустку! </w:t>
      </w:r>
    </w:p>
    <w:p w14:paraId="6E7E5DA8" w14:textId="77777777" w:rsidR="000F64DE" w:rsidRPr="00744710" w:rsidRDefault="000F64DE" w:rsidP="000F64DE">
      <w:pPr>
        <w:pStyle w:val="Pa2"/>
        <w:spacing w:line="240" w:lineRule="atLeast"/>
        <w:jc w:val="center"/>
        <w:rPr>
          <w:rStyle w:val="A1"/>
          <w:b w:val="0"/>
          <w:bCs w:val="0"/>
          <w:sz w:val="20"/>
          <w:szCs w:val="20"/>
        </w:rPr>
      </w:pPr>
      <w:r w:rsidRPr="00744710">
        <w:rPr>
          <w:rStyle w:val="A1"/>
          <w:sz w:val="20"/>
          <w:szCs w:val="20"/>
        </w:rPr>
        <w:t>Просимо Вас уважно ознайомитися з цією пам</w:t>
      </w:r>
      <w:r w:rsidRPr="00744710">
        <w:rPr>
          <w:rStyle w:val="A1"/>
          <w:sz w:val="20"/>
          <w:szCs w:val="20"/>
          <w:lang w:val="ru-RU"/>
        </w:rPr>
        <w:t>’</w:t>
      </w:r>
      <w:r w:rsidRPr="00744710">
        <w:rPr>
          <w:rStyle w:val="A1"/>
          <w:sz w:val="20"/>
          <w:szCs w:val="20"/>
        </w:rPr>
        <w:t>яткою.</w:t>
      </w:r>
    </w:p>
    <w:p w14:paraId="00DBF364" w14:textId="77777777" w:rsidR="000F64DE" w:rsidRDefault="000F64DE" w:rsidP="000F64DE">
      <w:pPr>
        <w:rPr>
          <w:rFonts w:ascii="Arial" w:hAnsi="Arial" w:cs="Arial"/>
          <w:sz w:val="20"/>
          <w:szCs w:val="20"/>
          <w:lang w:val="uk-UA"/>
        </w:rPr>
      </w:pPr>
    </w:p>
    <w:p w14:paraId="1114F276" w14:textId="77777777" w:rsidR="00D00D7C" w:rsidRPr="00EF0D22" w:rsidRDefault="00D00D7C" w:rsidP="00D00D7C">
      <w:pPr>
        <w:rPr>
          <w:rFonts w:ascii="Arial" w:hAnsi="Arial" w:cs="Arial"/>
          <w:b/>
          <w:color w:val="FF0000"/>
          <w:sz w:val="20"/>
          <w:szCs w:val="20"/>
          <w:lang w:val="uk-UA"/>
        </w:rPr>
      </w:pPr>
      <w:r w:rsidRPr="00EF0D22">
        <w:rPr>
          <w:rFonts w:ascii="Arial" w:hAnsi="Arial" w:cs="Arial"/>
          <w:b/>
          <w:color w:val="FF0000"/>
          <w:sz w:val="20"/>
          <w:szCs w:val="20"/>
          <w:lang w:val="uk-UA"/>
        </w:rPr>
        <w:t>ВАЖЛИВО!</w:t>
      </w:r>
    </w:p>
    <w:p w14:paraId="6BA65602" w14:textId="77777777" w:rsidR="00D00D7C" w:rsidRPr="00EF0D22" w:rsidRDefault="00D00D7C" w:rsidP="00D00D7C">
      <w:pPr>
        <w:rPr>
          <w:rFonts w:ascii="Arial" w:hAnsi="Arial" w:cs="Arial"/>
          <w:b/>
          <w:color w:val="FF0000"/>
          <w:sz w:val="20"/>
          <w:szCs w:val="20"/>
          <w:lang w:val="uk-UA"/>
        </w:rPr>
      </w:pPr>
      <w:r w:rsidRPr="00EF0D22">
        <w:rPr>
          <w:rFonts w:ascii="Arial" w:hAnsi="Arial" w:cs="Arial"/>
          <w:b/>
          <w:color w:val="FF0000"/>
          <w:sz w:val="20"/>
          <w:szCs w:val="20"/>
          <w:lang w:val="uk-UA"/>
        </w:rPr>
        <w:t xml:space="preserve">Перед подорожжю прохання перевіряти  вимоги для в’їзду на територію </w:t>
      </w:r>
      <w:r>
        <w:rPr>
          <w:rFonts w:ascii="Arial" w:hAnsi="Arial" w:cs="Arial"/>
          <w:b/>
          <w:color w:val="FF0000"/>
          <w:sz w:val="20"/>
          <w:szCs w:val="20"/>
          <w:lang w:val="uk-UA"/>
        </w:rPr>
        <w:t>Андори</w:t>
      </w:r>
      <w:r w:rsidRPr="00EF0D22">
        <w:rPr>
          <w:rFonts w:ascii="Arial" w:hAnsi="Arial" w:cs="Arial"/>
          <w:b/>
          <w:color w:val="FF0000"/>
          <w:sz w:val="20"/>
          <w:szCs w:val="20"/>
          <w:lang w:val="uk-UA"/>
        </w:rPr>
        <w:t xml:space="preserve"> на сайті МЗС України за посиланням: </w:t>
      </w:r>
      <w:hyperlink r:id="rId8" w:history="1">
        <w:r w:rsidRPr="00E95F92">
          <w:rPr>
            <w:rStyle w:val="Hyperlink"/>
            <w:rFonts w:ascii="Arial" w:hAnsi="Arial" w:cs="Arial"/>
            <w:b/>
            <w:sz w:val="20"/>
            <w:szCs w:val="20"/>
            <w:lang w:val="uk-UA"/>
          </w:rPr>
          <w:t>https://tripadvisor.mfa.gov.ua/?location=ad</w:t>
        </w:r>
      </w:hyperlink>
      <w:r>
        <w:rPr>
          <w:rFonts w:ascii="Arial" w:hAnsi="Arial" w:cs="Arial"/>
          <w:b/>
          <w:color w:val="FF0000"/>
          <w:sz w:val="20"/>
          <w:szCs w:val="20"/>
          <w:lang w:val="uk-UA"/>
        </w:rPr>
        <w:t xml:space="preserve"> </w:t>
      </w:r>
    </w:p>
    <w:p w14:paraId="673E7875" w14:textId="2EDE2B58" w:rsidR="00D00D7C" w:rsidRDefault="00D00D7C" w:rsidP="000F64DE">
      <w:pPr>
        <w:rPr>
          <w:rFonts w:ascii="Arial" w:hAnsi="Arial" w:cs="Arial"/>
          <w:sz w:val="20"/>
          <w:szCs w:val="20"/>
          <w:lang w:val="uk-UA"/>
        </w:rPr>
      </w:pPr>
    </w:p>
    <w:p w14:paraId="35FB17D5" w14:textId="77777777" w:rsidR="00A02721" w:rsidRDefault="00A02721" w:rsidP="00A02721">
      <w:pPr>
        <w:pStyle w:val="NoSpacing"/>
        <w:jc w:val="both"/>
        <w:rPr>
          <w:rFonts w:ascii="Arial" w:hAnsi="Arial" w:cs="Arial"/>
          <w:bCs/>
          <w:sz w:val="20"/>
          <w:szCs w:val="20"/>
          <w:lang w:val="uk-UA"/>
        </w:rPr>
      </w:pPr>
      <w:r w:rsidRPr="00E10F1D">
        <w:rPr>
          <w:rFonts w:ascii="Arial" w:hAnsi="Arial" w:cs="Arial"/>
          <w:bCs/>
          <w:sz w:val="20"/>
          <w:szCs w:val="20"/>
          <w:lang w:val="uk-UA"/>
        </w:rPr>
        <w:t xml:space="preserve">Звертаємо увагу, що  </w:t>
      </w:r>
      <w:r>
        <w:rPr>
          <w:rFonts w:ascii="Arial" w:hAnsi="Arial" w:cs="Arial"/>
          <w:bCs/>
          <w:sz w:val="20"/>
          <w:szCs w:val="20"/>
          <w:lang w:val="uk-UA"/>
        </w:rPr>
        <w:t>з</w:t>
      </w:r>
      <w:r w:rsidRPr="00E10F1D">
        <w:rPr>
          <w:rFonts w:ascii="Arial" w:hAnsi="Arial" w:cs="Arial"/>
          <w:bCs/>
          <w:sz w:val="20"/>
          <w:szCs w:val="20"/>
          <w:lang w:val="uk-UA"/>
        </w:rPr>
        <w:t xml:space="preserve"> 10 листопада у Європейському Союзі запрацює нова IT-система EES (</w:t>
      </w:r>
      <w:proofErr w:type="spellStart"/>
      <w:r w:rsidRPr="00E10F1D">
        <w:rPr>
          <w:rFonts w:ascii="Arial" w:hAnsi="Arial" w:cs="Arial"/>
          <w:bCs/>
          <w:sz w:val="20"/>
          <w:szCs w:val="20"/>
          <w:lang w:val="uk-UA"/>
        </w:rPr>
        <w:t>Entry</w:t>
      </w:r>
      <w:proofErr w:type="spellEnd"/>
      <w:r w:rsidRPr="00E10F1D">
        <w:rPr>
          <w:rFonts w:ascii="Arial" w:hAnsi="Arial" w:cs="Arial"/>
          <w:bCs/>
          <w:sz w:val="20"/>
          <w:szCs w:val="20"/>
          <w:lang w:val="uk-UA"/>
        </w:rPr>
        <w:t>/</w:t>
      </w:r>
      <w:proofErr w:type="spellStart"/>
      <w:r w:rsidRPr="00E10F1D">
        <w:rPr>
          <w:rFonts w:ascii="Arial" w:hAnsi="Arial" w:cs="Arial"/>
          <w:bCs/>
          <w:sz w:val="20"/>
          <w:szCs w:val="20"/>
          <w:lang w:val="uk-UA"/>
        </w:rPr>
        <w:t>Exit</w:t>
      </w:r>
      <w:proofErr w:type="spellEnd"/>
      <w:r w:rsidRPr="00E10F1D">
        <w:rPr>
          <w:rFonts w:ascii="Arial" w:hAnsi="Arial" w:cs="Arial"/>
          <w:bCs/>
          <w:sz w:val="20"/>
          <w:szCs w:val="20"/>
          <w:lang w:val="uk-UA"/>
        </w:rPr>
        <w:t xml:space="preserve"> </w:t>
      </w:r>
      <w:proofErr w:type="spellStart"/>
      <w:r w:rsidRPr="00E10F1D">
        <w:rPr>
          <w:rFonts w:ascii="Arial" w:hAnsi="Arial" w:cs="Arial"/>
          <w:bCs/>
          <w:sz w:val="20"/>
          <w:szCs w:val="20"/>
          <w:lang w:val="uk-UA"/>
        </w:rPr>
        <w:t>System</w:t>
      </w:r>
      <w:proofErr w:type="spellEnd"/>
      <w:r w:rsidRPr="00E10F1D">
        <w:rPr>
          <w:rFonts w:ascii="Arial" w:hAnsi="Arial" w:cs="Arial"/>
          <w:bCs/>
          <w:sz w:val="20"/>
          <w:szCs w:val="20"/>
          <w:lang w:val="uk-UA"/>
        </w:rPr>
        <w:t>). Вона автоматично фіксуватиме в’їзд до країн Шенгенської зони та виїзд усіх негромадян ЄС, включно з українцями. Про це повідомляє Урядовий портал. Варто зауважити, що безвізовий режим не скасовується, жодні додаткові збори наразі не вводяться. Зазнають змін тільки методи перевірки документів. Штампи в паспорті замінять на сканування обличчя та відбитків пальців.</w:t>
      </w:r>
    </w:p>
    <w:p w14:paraId="7CCE1580" w14:textId="77777777" w:rsidR="00A02721" w:rsidRPr="00E10F1D" w:rsidRDefault="00A02721" w:rsidP="00A02721">
      <w:pPr>
        <w:pStyle w:val="NoSpacing"/>
        <w:jc w:val="both"/>
        <w:rPr>
          <w:rFonts w:ascii="Arial" w:hAnsi="Arial" w:cs="Arial"/>
          <w:bCs/>
          <w:sz w:val="20"/>
          <w:szCs w:val="20"/>
          <w:lang w:val="uk-UA"/>
        </w:rPr>
      </w:pPr>
      <w:r w:rsidRPr="00E10F1D">
        <w:rPr>
          <w:rFonts w:ascii="Arial" w:hAnsi="Arial" w:cs="Arial"/>
          <w:bCs/>
          <w:sz w:val="20"/>
          <w:szCs w:val="20"/>
          <w:lang w:val="uk-UA"/>
        </w:rPr>
        <w:t xml:space="preserve">Детальніше можете ознайомитись на Урядовому порталі  за посиланням </w:t>
      </w:r>
      <w:hyperlink r:id="rId9" w:history="1">
        <w:r w:rsidRPr="00E10F1D">
          <w:rPr>
            <w:rStyle w:val="Hyperlink"/>
            <w:rFonts w:ascii="Arial" w:hAnsi="Arial" w:cs="Arial"/>
            <w:bCs/>
            <w:sz w:val="20"/>
            <w:szCs w:val="20"/>
            <w:lang w:val="uk-UA"/>
          </w:rPr>
          <w:t>https://www.kmu.gov.ua/news/novi-pravyla-vizdu-do-ies</w:t>
        </w:r>
      </w:hyperlink>
      <w:r w:rsidRPr="00E10F1D">
        <w:rPr>
          <w:rFonts w:ascii="Arial" w:hAnsi="Arial" w:cs="Arial"/>
          <w:bCs/>
          <w:sz w:val="20"/>
          <w:szCs w:val="20"/>
          <w:lang w:val="uk-UA"/>
        </w:rPr>
        <w:t xml:space="preserve"> </w:t>
      </w:r>
    </w:p>
    <w:p w14:paraId="1C319A59" w14:textId="77777777" w:rsidR="00A02721" w:rsidRDefault="00A02721" w:rsidP="000F64DE">
      <w:pPr>
        <w:rPr>
          <w:rFonts w:ascii="Arial" w:hAnsi="Arial" w:cs="Arial"/>
          <w:sz w:val="20"/>
          <w:szCs w:val="20"/>
          <w:lang w:val="uk-UA"/>
        </w:rPr>
      </w:pPr>
    </w:p>
    <w:p w14:paraId="62A00E1F" w14:textId="77777777" w:rsidR="00D00D7C" w:rsidRPr="00744710" w:rsidRDefault="00D00D7C" w:rsidP="000F64DE">
      <w:pPr>
        <w:rPr>
          <w:rFonts w:ascii="Arial" w:hAnsi="Arial" w:cs="Arial"/>
          <w:sz w:val="20"/>
          <w:szCs w:val="20"/>
          <w:lang w:val="uk-UA"/>
        </w:rPr>
      </w:pPr>
    </w:p>
    <w:p w14:paraId="314AB180" w14:textId="77777777" w:rsidR="00792EA1" w:rsidRPr="00151FCC" w:rsidRDefault="00792EA1" w:rsidP="00792EA1">
      <w:pPr>
        <w:pStyle w:val="NoSpacing"/>
        <w:rPr>
          <w:rFonts w:ascii="Arial" w:hAnsi="Arial" w:cs="Arial"/>
          <w:sz w:val="20"/>
          <w:szCs w:val="20"/>
        </w:rPr>
      </w:pPr>
      <w:r w:rsidRPr="00151FCC">
        <w:rPr>
          <w:rFonts w:ascii="Arial" w:hAnsi="Arial" w:cs="Arial"/>
          <w:b/>
          <w:sz w:val="20"/>
          <w:szCs w:val="20"/>
        </w:rPr>
        <w:t>При вильоті Вам необхідно мати при собі повний пакет документів</w:t>
      </w:r>
      <w:r w:rsidRPr="00151FCC">
        <w:rPr>
          <w:rFonts w:ascii="Arial" w:hAnsi="Arial" w:cs="Arial"/>
          <w:sz w:val="20"/>
          <w:szCs w:val="20"/>
        </w:rPr>
        <w:t>:</w:t>
      </w:r>
    </w:p>
    <w:p w14:paraId="1988471B" w14:textId="77777777" w:rsidR="00792EA1" w:rsidRPr="00792EA1" w:rsidRDefault="00792EA1" w:rsidP="00792EA1">
      <w:pPr>
        <w:numPr>
          <w:ilvl w:val="0"/>
          <w:numId w:val="1"/>
        </w:numPr>
        <w:rPr>
          <w:rFonts w:ascii="Arial" w:hAnsi="Arial" w:cs="Arial"/>
          <w:color w:val="000000"/>
          <w:sz w:val="20"/>
          <w:szCs w:val="20"/>
        </w:rPr>
      </w:pPr>
      <w:r w:rsidRPr="005B28EA">
        <w:rPr>
          <w:rFonts w:ascii="Arial" w:eastAsia="Calibri" w:hAnsi="Arial" w:cs="Arial"/>
          <w:sz w:val="20"/>
          <w:szCs w:val="20"/>
          <w:lang w:eastAsia="ar-SA"/>
        </w:rPr>
        <w:t>авіаквитки в 2 сторони</w:t>
      </w:r>
      <w:r w:rsidRPr="00744710">
        <w:rPr>
          <w:rFonts w:ascii="Arial" w:hAnsi="Arial" w:cs="Arial"/>
          <w:color w:val="000000"/>
          <w:sz w:val="20"/>
          <w:szCs w:val="20"/>
          <w:lang w:val="uk-UA"/>
        </w:rPr>
        <w:t xml:space="preserve"> </w:t>
      </w:r>
    </w:p>
    <w:p w14:paraId="1C1C94DA" w14:textId="77777777" w:rsidR="000F64DE" w:rsidRPr="00744710" w:rsidRDefault="000F64DE" w:rsidP="00792EA1">
      <w:pPr>
        <w:numPr>
          <w:ilvl w:val="0"/>
          <w:numId w:val="1"/>
        </w:numPr>
        <w:rPr>
          <w:rFonts w:ascii="Arial" w:hAnsi="Arial" w:cs="Arial"/>
          <w:color w:val="000000"/>
          <w:sz w:val="20"/>
          <w:szCs w:val="20"/>
        </w:rPr>
      </w:pPr>
      <w:r w:rsidRPr="00744710">
        <w:rPr>
          <w:rFonts w:ascii="Arial" w:hAnsi="Arial" w:cs="Arial"/>
          <w:color w:val="000000"/>
          <w:sz w:val="20"/>
          <w:szCs w:val="20"/>
          <w:lang w:val="uk-UA"/>
        </w:rPr>
        <w:t xml:space="preserve">біометричний паспорт або </w:t>
      </w:r>
      <w:r w:rsidRPr="00744710">
        <w:rPr>
          <w:rFonts w:ascii="Arial" w:hAnsi="Arial" w:cs="Arial"/>
          <w:color w:val="000000"/>
          <w:sz w:val="20"/>
          <w:szCs w:val="20"/>
        </w:rPr>
        <w:t xml:space="preserve">закордонний паспорт з діючою Шенгенською візою </w:t>
      </w:r>
    </w:p>
    <w:p w14:paraId="0F8731F6" w14:textId="77777777" w:rsidR="000F64DE" w:rsidRPr="00744710" w:rsidRDefault="000F64DE" w:rsidP="000F64DE">
      <w:pPr>
        <w:numPr>
          <w:ilvl w:val="0"/>
          <w:numId w:val="1"/>
        </w:numPr>
        <w:rPr>
          <w:rFonts w:ascii="Arial" w:hAnsi="Arial" w:cs="Arial"/>
          <w:color w:val="000000"/>
          <w:sz w:val="20"/>
          <w:szCs w:val="20"/>
        </w:rPr>
      </w:pPr>
      <w:r w:rsidRPr="00744710">
        <w:rPr>
          <w:rFonts w:ascii="Arial" w:hAnsi="Arial" w:cs="Arial"/>
          <w:spacing w:val="-4"/>
          <w:sz w:val="20"/>
          <w:szCs w:val="20"/>
        </w:rPr>
        <w:t>турист</w:t>
      </w:r>
      <w:proofErr w:type="spellStart"/>
      <w:r w:rsidRPr="00744710">
        <w:rPr>
          <w:rFonts w:ascii="Arial" w:hAnsi="Arial" w:cs="Arial"/>
          <w:spacing w:val="-4"/>
          <w:sz w:val="20"/>
          <w:szCs w:val="20"/>
          <w:lang w:val="en-US"/>
        </w:rPr>
        <w:t>ичний</w:t>
      </w:r>
      <w:proofErr w:type="spellEnd"/>
      <w:r w:rsidRPr="00744710">
        <w:rPr>
          <w:rFonts w:ascii="Arial" w:hAnsi="Arial" w:cs="Arial"/>
          <w:spacing w:val="-4"/>
          <w:sz w:val="20"/>
          <w:szCs w:val="20"/>
        </w:rPr>
        <w:t xml:space="preserve"> </w:t>
      </w:r>
      <w:r w:rsidRPr="00744710">
        <w:rPr>
          <w:rFonts w:ascii="Arial" w:hAnsi="Arial" w:cs="Arial"/>
          <w:color w:val="000000"/>
          <w:sz w:val="20"/>
          <w:szCs w:val="20"/>
        </w:rPr>
        <w:t xml:space="preserve">ваучер </w:t>
      </w:r>
    </w:p>
    <w:p w14:paraId="509457C6" w14:textId="77777777" w:rsidR="000F64DE" w:rsidRPr="00744710" w:rsidRDefault="000F64DE" w:rsidP="000F64DE">
      <w:pPr>
        <w:numPr>
          <w:ilvl w:val="0"/>
          <w:numId w:val="1"/>
        </w:numPr>
        <w:rPr>
          <w:rFonts w:ascii="Arial" w:hAnsi="Arial" w:cs="Arial"/>
          <w:color w:val="000000"/>
          <w:sz w:val="20"/>
          <w:szCs w:val="20"/>
        </w:rPr>
      </w:pPr>
      <w:r w:rsidRPr="00744710">
        <w:rPr>
          <w:rFonts w:ascii="Arial" w:hAnsi="Arial" w:cs="Arial"/>
          <w:color w:val="000000"/>
          <w:sz w:val="20"/>
          <w:szCs w:val="20"/>
        </w:rPr>
        <w:t>страхов</w:t>
      </w:r>
      <w:r w:rsidRPr="00744710">
        <w:rPr>
          <w:rFonts w:ascii="Arial" w:hAnsi="Arial" w:cs="Arial"/>
          <w:color w:val="000000"/>
          <w:sz w:val="20"/>
          <w:szCs w:val="20"/>
          <w:lang w:val="uk-UA"/>
        </w:rPr>
        <w:t>и</w:t>
      </w:r>
      <w:r w:rsidRPr="00744710">
        <w:rPr>
          <w:rFonts w:ascii="Arial" w:hAnsi="Arial" w:cs="Arial"/>
          <w:color w:val="000000"/>
          <w:sz w:val="20"/>
          <w:szCs w:val="20"/>
        </w:rPr>
        <w:t>й пол</w:t>
      </w:r>
      <w:r w:rsidRPr="00744710">
        <w:rPr>
          <w:rFonts w:ascii="Arial" w:hAnsi="Arial" w:cs="Arial"/>
          <w:color w:val="000000"/>
          <w:sz w:val="20"/>
          <w:szCs w:val="20"/>
          <w:lang w:val="uk-UA"/>
        </w:rPr>
        <w:t>і</w:t>
      </w:r>
      <w:r w:rsidRPr="00744710">
        <w:rPr>
          <w:rFonts w:ascii="Arial" w:hAnsi="Arial" w:cs="Arial"/>
          <w:color w:val="000000"/>
          <w:sz w:val="20"/>
          <w:szCs w:val="20"/>
        </w:rPr>
        <w:t>с</w:t>
      </w:r>
    </w:p>
    <w:p w14:paraId="65F8239D" w14:textId="77777777" w:rsidR="000F64DE" w:rsidRPr="00744710" w:rsidRDefault="00792EA1" w:rsidP="000F64DE">
      <w:pPr>
        <w:numPr>
          <w:ilvl w:val="0"/>
          <w:numId w:val="1"/>
        </w:numPr>
        <w:rPr>
          <w:rFonts w:ascii="Arial" w:hAnsi="Arial" w:cs="Arial"/>
          <w:color w:val="000000"/>
          <w:sz w:val="20"/>
          <w:szCs w:val="20"/>
        </w:rPr>
      </w:pPr>
      <w:r w:rsidRPr="00151FCC">
        <w:rPr>
          <w:rFonts w:ascii="Arial" w:eastAsia="Calibri" w:hAnsi="Arial" w:cs="Arial"/>
          <w:sz w:val="20"/>
          <w:szCs w:val="20"/>
          <w:lang w:eastAsia="ar-SA"/>
        </w:rPr>
        <w:t>якщо з Вами їде дитина до 16 років - нотаріально завірене доручення / дозвіл на виїзд за кордон від кожного з батьків (усиновлювачів, опікунів), які не беруть участі в поїздці, свідоцтво про народження дитини</w:t>
      </w:r>
      <w:r w:rsidR="000F64DE" w:rsidRPr="00744710">
        <w:rPr>
          <w:rFonts w:ascii="Arial" w:hAnsi="Arial" w:cs="Arial"/>
          <w:color w:val="000000"/>
          <w:sz w:val="20"/>
          <w:szCs w:val="20"/>
        </w:rPr>
        <w:t xml:space="preserve"> (ориг</w:t>
      </w:r>
      <w:r w:rsidR="000F64DE" w:rsidRPr="00744710">
        <w:rPr>
          <w:rFonts w:ascii="Arial" w:hAnsi="Arial" w:cs="Arial"/>
          <w:color w:val="000000"/>
          <w:sz w:val="20"/>
          <w:szCs w:val="20"/>
          <w:lang w:val="uk-UA"/>
        </w:rPr>
        <w:t>і</w:t>
      </w:r>
      <w:r w:rsidR="000F64DE" w:rsidRPr="00744710">
        <w:rPr>
          <w:rFonts w:ascii="Arial" w:hAnsi="Arial" w:cs="Arial"/>
          <w:color w:val="000000"/>
          <w:sz w:val="20"/>
          <w:szCs w:val="20"/>
        </w:rPr>
        <w:t>нал).</w:t>
      </w:r>
    </w:p>
    <w:p w14:paraId="7B7B3252" w14:textId="77777777" w:rsidR="000F64DE" w:rsidRPr="00744710" w:rsidRDefault="000F64DE" w:rsidP="000F64DE">
      <w:pPr>
        <w:rPr>
          <w:rFonts w:ascii="Arial" w:hAnsi="Arial" w:cs="Arial"/>
          <w:color w:val="000000"/>
          <w:sz w:val="20"/>
          <w:szCs w:val="20"/>
          <w:lang w:val="uk-UA"/>
        </w:rPr>
      </w:pPr>
      <w:r w:rsidRPr="00744710">
        <w:rPr>
          <w:rFonts w:ascii="Arial" w:hAnsi="Arial" w:cs="Arial"/>
          <w:color w:val="000000"/>
          <w:sz w:val="20"/>
          <w:szCs w:val="20"/>
        </w:rPr>
        <w:t>Всі документи ви повинні отримати</w:t>
      </w:r>
      <w:r w:rsidR="00B432F1" w:rsidRPr="00B432F1">
        <w:rPr>
          <w:rFonts w:ascii="Arial" w:hAnsi="Arial" w:cs="Arial"/>
          <w:color w:val="000000"/>
          <w:sz w:val="20"/>
          <w:szCs w:val="20"/>
        </w:rPr>
        <w:t xml:space="preserve"> </w:t>
      </w:r>
      <w:r w:rsidR="00B432F1">
        <w:rPr>
          <w:rFonts w:ascii="Arial" w:hAnsi="Arial" w:cs="Arial"/>
          <w:color w:val="000000"/>
          <w:sz w:val="20"/>
          <w:szCs w:val="20"/>
        </w:rPr>
        <w:t>та роздрукувати</w:t>
      </w:r>
      <w:r w:rsidRPr="00744710">
        <w:rPr>
          <w:rFonts w:ascii="Arial" w:hAnsi="Arial" w:cs="Arial"/>
          <w:color w:val="000000"/>
          <w:sz w:val="20"/>
          <w:szCs w:val="20"/>
        </w:rPr>
        <w:t xml:space="preserve"> завчасно, компанія Корал Тревел не видає документи в аеропорту.</w:t>
      </w:r>
    </w:p>
    <w:p w14:paraId="40467065" w14:textId="77777777" w:rsidR="000F64DE" w:rsidRPr="00744710" w:rsidRDefault="000F64DE" w:rsidP="000F64DE">
      <w:pPr>
        <w:rPr>
          <w:rFonts w:ascii="Arial" w:hAnsi="Arial" w:cs="Arial"/>
          <w:color w:val="000000"/>
          <w:sz w:val="20"/>
          <w:szCs w:val="20"/>
          <w:lang w:val="uk-UA"/>
        </w:rPr>
      </w:pPr>
    </w:p>
    <w:p w14:paraId="6952AF3A" w14:textId="77777777" w:rsidR="00FA6110" w:rsidRPr="0098693D" w:rsidRDefault="00FA6110" w:rsidP="00FA6110">
      <w:pPr>
        <w:pStyle w:val="Default"/>
        <w:spacing w:line="240" w:lineRule="atLeast"/>
        <w:jc w:val="both"/>
        <w:rPr>
          <w:sz w:val="20"/>
          <w:szCs w:val="20"/>
        </w:rPr>
      </w:pPr>
      <w:r w:rsidRPr="0064175E">
        <w:rPr>
          <w:sz w:val="20"/>
          <w:szCs w:val="20"/>
        </w:rPr>
        <w:t>Ви самостійно реєструєтеся на свій рейс (</w:t>
      </w:r>
      <w:r w:rsidRPr="0064175E">
        <w:rPr>
          <w:b/>
          <w:sz w:val="20"/>
          <w:szCs w:val="20"/>
        </w:rPr>
        <w:t>реєстрація закінчується за 40 хв. до вильоту</w:t>
      </w:r>
      <w:r w:rsidRPr="0064175E">
        <w:rPr>
          <w:sz w:val="20"/>
          <w:szCs w:val="20"/>
        </w:rPr>
        <w:t xml:space="preserve">, моментом реєстрації вважається отримання пасажиром посадкового талону). Представник авіакомпанії видасть Вам посадковий талон та багажну квитанцію, які необхідно зберегти до закінчення польоту. </w:t>
      </w:r>
      <w:r w:rsidRPr="00151FCC">
        <w:rPr>
          <w:sz w:val="20"/>
          <w:szCs w:val="20"/>
        </w:rPr>
        <w:t>Якщо пасажир несвоєчасно прибув на реєстрацію, авіакомпанія має право не прийняти його на борт літака.</w:t>
      </w:r>
    </w:p>
    <w:p w14:paraId="24192A6D" w14:textId="77777777" w:rsidR="000F64DE" w:rsidRPr="00744710" w:rsidRDefault="000F64DE" w:rsidP="000F64DE">
      <w:pPr>
        <w:jc w:val="both"/>
        <w:rPr>
          <w:rFonts w:ascii="Arial" w:hAnsi="Arial" w:cs="Arial"/>
          <w:color w:val="000000"/>
          <w:sz w:val="20"/>
          <w:szCs w:val="20"/>
          <w:lang w:val="uk-UA"/>
        </w:rPr>
      </w:pPr>
      <w:r w:rsidRPr="00744710">
        <w:rPr>
          <w:rFonts w:ascii="Arial" w:hAnsi="Arial" w:cs="Arial"/>
          <w:color w:val="000000"/>
          <w:sz w:val="20"/>
          <w:szCs w:val="20"/>
          <w:lang w:val="uk-UA"/>
        </w:rPr>
        <w:t>По прильоту Вам необхідно самостійно пройти паспортний контроль і зону митниці. Після проходження паспортного контролю Ви опинитеся в так званій "митній зоні", де може бути проведений вибірковий огляд.</w:t>
      </w:r>
    </w:p>
    <w:p w14:paraId="747D4FB7" w14:textId="77777777" w:rsidR="00EE5F1C" w:rsidRPr="00744710" w:rsidRDefault="00EE5F1C" w:rsidP="000F64DE">
      <w:pPr>
        <w:jc w:val="both"/>
        <w:rPr>
          <w:rFonts w:ascii="Arial" w:hAnsi="Arial" w:cs="Arial"/>
          <w:color w:val="000000"/>
          <w:sz w:val="20"/>
          <w:szCs w:val="20"/>
          <w:lang w:val="uk-UA"/>
        </w:rPr>
      </w:pPr>
    </w:p>
    <w:p w14:paraId="0668218F" w14:textId="77777777" w:rsidR="00744710" w:rsidRDefault="00EE5F1C" w:rsidP="000F64DE">
      <w:pPr>
        <w:jc w:val="both"/>
        <w:rPr>
          <w:rFonts w:ascii="Arial" w:hAnsi="Arial" w:cs="Arial"/>
          <w:b/>
          <w:color w:val="000000"/>
          <w:sz w:val="20"/>
          <w:szCs w:val="20"/>
          <w:lang w:val="uk-UA"/>
        </w:rPr>
      </w:pPr>
      <w:r w:rsidRPr="00744710">
        <w:rPr>
          <w:rFonts w:ascii="Arial" w:hAnsi="Arial" w:cs="Arial"/>
          <w:b/>
          <w:color w:val="000000"/>
          <w:sz w:val="20"/>
          <w:szCs w:val="20"/>
          <w:lang w:val="uk-UA"/>
        </w:rPr>
        <w:t xml:space="preserve">Увага: </w:t>
      </w:r>
    </w:p>
    <w:p w14:paraId="63DC2B03" w14:textId="77777777" w:rsidR="00744710" w:rsidRPr="00A76807" w:rsidRDefault="00744710" w:rsidP="00744710">
      <w:pPr>
        <w:jc w:val="both"/>
        <w:rPr>
          <w:rFonts w:ascii="Arial" w:hAnsi="Arial" w:cs="Arial"/>
          <w:b/>
          <w:color w:val="000000"/>
          <w:sz w:val="20"/>
          <w:szCs w:val="20"/>
          <w:u w:val="single"/>
        </w:rPr>
      </w:pPr>
      <w:r w:rsidRPr="00A76807">
        <w:rPr>
          <w:rFonts w:ascii="Arial" w:hAnsi="Arial" w:cs="Arial"/>
          <w:b/>
          <w:color w:val="FF0000"/>
          <w:sz w:val="20"/>
          <w:szCs w:val="20"/>
          <w:u w:val="single"/>
        </w:rPr>
        <w:t>!</w:t>
      </w:r>
      <w:r w:rsidRPr="00A76807">
        <w:rPr>
          <w:rFonts w:ascii="Arial" w:hAnsi="Arial" w:cs="Arial"/>
          <w:b/>
          <w:color w:val="000000"/>
          <w:sz w:val="20"/>
          <w:szCs w:val="20"/>
          <w:u w:val="single"/>
        </w:rPr>
        <w:t xml:space="preserve"> Обов’язково самостійно уточнюйте розклад рейсу за добу до вильоту.</w:t>
      </w:r>
    </w:p>
    <w:p w14:paraId="106AF78C" w14:textId="77777777" w:rsidR="005B75AF" w:rsidRDefault="00EE5F1C" w:rsidP="000F64DE">
      <w:pPr>
        <w:jc w:val="both"/>
        <w:rPr>
          <w:rFonts w:ascii="Arial" w:hAnsi="Arial" w:cs="Arial"/>
          <w:b/>
          <w:color w:val="000000"/>
          <w:sz w:val="20"/>
          <w:szCs w:val="20"/>
          <w:lang w:val="uk-UA"/>
        </w:rPr>
      </w:pPr>
      <w:r w:rsidRPr="00744710">
        <w:rPr>
          <w:rFonts w:ascii="Arial" w:hAnsi="Arial" w:cs="Arial"/>
          <w:b/>
          <w:color w:val="000000"/>
          <w:sz w:val="20"/>
          <w:szCs w:val="20"/>
          <w:lang w:val="uk-UA"/>
        </w:rPr>
        <w:t xml:space="preserve">Пасажири у стані алкогольного або наркотичного сп’яніння не допускаються на борт літака. </w:t>
      </w:r>
    </w:p>
    <w:p w14:paraId="72A76716" w14:textId="77777777" w:rsidR="00EE5F1C" w:rsidRPr="00744710" w:rsidRDefault="00EE5F1C" w:rsidP="000F64DE">
      <w:pPr>
        <w:jc w:val="both"/>
        <w:rPr>
          <w:rFonts w:ascii="Arial" w:hAnsi="Arial" w:cs="Arial"/>
          <w:b/>
          <w:color w:val="000000"/>
          <w:sz w:val="20"/>
          <w:szCs w:val="20"/>
          <w:lang w:val="uk-UA"/>
        </w:rPr>
      </w:pPr>
      <w:r w:rsidRPr="00744710">
        <w:rPr>
          <w:rFonts w:ascii="Arial" w:hAnsi="Arial" w:cs="Arial"/>
          <w:b/>
          <w:color w:val="000000"/>
          <w:sz w:val="20"/>
          <w:szCs w:val="20"/>
          <w:lang w:val="uk-UA"/>
        </w:rPr>
        <w:t>Носіння захисних масок є обов’язковим на всіх етапах польоту!</w:t>
      </w:r>
    </w:p>
    <w:p w14:paraId="1B2A9DCC" w14:textId="77777777" w:rsidR="000F64DE" w:rsidRPr="00744710" w:rsidRDefault="000F64DE" w:rsidP="000F64DE">
      <w:pPr>
        <w:jc w:val="both"/>
        <w:rPr>
          <w:rFonts w:ascii="Arial" w:hAnsi="Arial" w:cs="Arial"/>
          <w:b/>
          <w:color w:val="000000"/>
          <w:sz w:val="20"/>
          <w:szCs w:val="20"/>
          <w:u w:val="single"/>
          <w:lang w:val="uk-UA"/>
        </w:rPr>
      </w:pPr>
    </w:p>
    <w:p w14:paraId="4CF456AD" w14:textId="77777777" w:rsidR="000F64DE" w:rsidRPr="00744710" w:rsidRDefault="000F64DE" w:rsidP="000F64DE">
      <w:pPr>
        <w:jc w:val="both"/>
        <w:rPr>
          <w:rFonts w:ascii="Arial" w:hAnsi="Arial" w:cs="Arial"/>
          <w:color w:val="000000"/>
          <w:sz w:val="20"/>
          <w:szCs w:val="20"/>
          <w:lang w:val="uk-UA"/>
        </w:rPr>
      </w:pPr>
      <w:r w:rsidRPr="00744710">
        <w:rPr>
          <w:rFonts w:ascii="Arial" w:hAnsi="Arial" w:cs="Arial"/>
          <w:b/>
          <w:color w:val="000000"/>
          <w:sz w:val="20"/>
          <w:szCs w:val="20"/>
          <w:u w:val="single"/>
          <w:lang w:val="uk-UA"/>
        </w:rPr>
        <w:t>Важливо:</w:t>
      </w:r>
      <w:r w:rsidRPr="00744710">
        <w:rPr>
          <w:rFonts w:ascii="Arial" w:hAnsi="Arial" w:cs="Arial"/>
          <w:color w:val="000000"/>
          <w:sz w:val="20"/>
          <w:szCs w:val="20"/>
          <w:lang w:val="uk-UA"/>
        </w:rPr>
        <w:t xml:space="preserve"> Андорра - зона безмитної торгівлі, але, незважаючи на загальну лояльність прикордонників до туристів, які перетинають кордон Андорри, трапляються вибіркові перевірки. </w:t>
      </w:r>
      <w:r w:rsidRPr="00744710">
        <w:rPr>
          <w:rFonts w:ascii="Arial" w:hAnsi="Arial" w:cs="Arial"/>
          <w:color w:val="000000"/>
          <w:sz w:val="20"/>
          <w:szCs w:val="20"/>
        </w:rPr>
        <w:t>Слід пам'ятати про існуючі митн</w:t>
      </w:r>
      <w:r w:rsidRPr="00744710">
        <w:rPr>
          <w:rFonts w:ascii="Arial" w:hAnsi="Arial" w:cs="Arial"/>
          <w:color w:val="000000"/>
          <w:sz w:val="20"/>
          <w:szCs w:val="20"/>
          <w:lang w:val="uk-UA"/>
        </w:rPr>
        <w:t>і</w:t>
      </w:r>
      <w:r w:rsidRPr="00744710">
        <w:rPr>
          <w:rFonts w:ascii="Arial" w:hAnsi="Arial" w:cs="Arial"/>
          <w:color w:val="000000"/>
          <w:sz w:val="20"/>
          <w:szCs w:val="20"/>
        </w:rPr>
        <w:t xml:space="preserve"> обмеження на вивіз деяких товарів. </w:t>
      </w:r>
    </w:p>
    <w:p w14:paraId="54AE1432" w14:textId="77777777" w:rsidR="000F64DE" w:rsidRPr="00744710" w:rsidRDefault="000F64DE" w:rsidP="000F64DE">
      <w:pPr>
        <w:jc w:val="both"/>
        <w:rPr>
          <w:rFonts w:ascii="Arial" w:hAnsi="Arial" w:cs="Arial"/>
          <w:color w:val="000000"/>
          <w:sz w:val="20"/>
          <w:szCs w:val="20"/>
        </w:rPr>
      </w:pPr>
      <w:r w:rsidRPr="00744710">
        <w:rPr>
          <w:rFonts w:ascii="Arial" w:hAnsi="Arial" w:cs="Arial"/>
          <w:color w:val="000000"/>
          <w:sz w:val="20"/>
          <w:szCs w:val="20"/>
          <w:lang w:val="uk-UA"/>
        </w:rPr>
        <w:t xml:space="preserve">Обмеження на вивезення в розрахунку на одну людину: кава - 1 кг, чай - 200 гр, алкогольні напої: 1,5 л. (понад 22 градусів), 3 л. (до 22 градусів), 5 л. столового вина (дітям до 17 років вивіз алкоголю і тютюнових виробів заборонено); тютюнові вироби: 300 сигарет, 150 сигар (до 3 гр. / сигара), 75 сигар (сигара більше 3 гр.), 400 гр. тютюну; парфумерні вироби: 75 гр.; парфуми, 375 мл.; одеколон; сир - не більше 4 кг, цукор та солодощі - не більше 5 кг. </w:t>
      </w:r>
      <w:r w:rsidRPr="00744710">
        <w:rPr>
          <w:rFonts w:ascii="Arial" w:hAnsi="Arial" w:cs="Arial"/>
          <w:color w:val="000000"/>
          <w:sz w:val="20"/>
          <w:szCs w:val="20"/>
        </w:rPr>
        <w:t>Решта товарів (промислового виробництва): дорослі можуть вивозити на суму близько 550 євро, діти - на суму близько 300 євро. Зберігайте чеки на куплені товари, які в разі необхідності зможете пред'явити на митниці Андорри.</w:t>
      </w:r>
    </w:p>
    <w:p w14:paraId="3549AAD7" w14:textId="77777777" w:rsidR="000F64DE" w:rsidRPr="00744710" w:rsidRDefault="000F64DE" w:rsidP="000F64DE">
      <w:pPr>
        <w:jc w:val="both"/>
        <w:rPr>
          <w:rFonts w:ascii="Arial" w:hAnsi="Arial" w:cs="Arial"/>
          <w:color w:val="000000"/>
          <w:sz w:val="20"/>
          <w:szCs w:val="20"/>
        </w:rPr>
      </w:pPr>
      <w:r w:rsidRPr="00744710">
        <w:rPr>
          <w:rFonts w:ascii="Arial" w:hAnsi="Arial" w:cs="Arial"/>
          <w:color w:val="000000"/>
          <w:sz w:val="20"/>
          <w:szCs w:val="20"/>
        </w:rPr>
        <w:t>Особам старше 18 років дозволено безмитне ввезення 200 сигарет (або 100 сигарілл / 50 сигар / 250 грам</w:t>
      </w:r>
      <w:r w:rsidRPr="00744710">
        <w:rPr>
          <w:rFonts w:ascii="Arial" w:hAnsi="Arial" w:cs="Arial"/>
          <w:color w:val="000000"/>
          <w:sz w:val="20"/>
          <w:szCs w:val="20"/>
          <w:lang w:val="uk-UA"/>
        </w:rPr>
        <w:t>ів</w:t>
      </w:r>
      <w:r w:rsidRPr="00744710">
        <w:rPr>
          <w:rFonts w:ascii="Arial" w:hAnsi="Arial" w:cs="Arial"/>
          <w:color w:val="000000"/>
          <w:sz w:val="20"/>
          <w:szCs w:val="20"/>
        </w:rPr>
        <w:t xml:space="preserve"> різаного тютюну), 2 л. вина, міцних спиртних напоїв, предметів і речей домашнього </w:t>
      </w:r>
      <w:r w:rsidRPr="00744710">
        <w:rPr>
          <w:rFonts w:ascii="Arial" w:hAnsi="Arial" w:cs="Arial"/>
          <w:color w:val="000000"/>
          <w:sz w:val="20"/>
          <w:szCs w:val="20"/>
          <w:lang w:val="uk-UA"/>
        </w:rPr>
        <w:t>в</w:t>
      </w:r>
      <w:r w:rsidRPr="00744710">
        <w:rPr>
          <w:rFonts w:ascii="Arial" w:hAnsi="Arial" w:cs="Arial"/>
          <w:color w:val="000000"/>
          <w:sz w:val="20"/>
          <w:szCs w:val="20"/>
        </w:rPr>
        <w:t>житку - в межах особистих потреб. Ввезення парфумерних виробів обмежен</w:t>
      </w:r>
      <w:r w:rsidRPr="00744710">
        <w:rPr>
          <w:rFonts w:ascii="Arial" w:hAnsi="Arial" w:cs="Arial"/>
          <w:color w:val="000000"/>
          <w:sz w:val="20"/>
          <w:szCs w:val="20"/>
          <w:lang w:val="uk-UA"/>
        </w:rPr>
        <w:t>е</w:t>
      </w:r>
      <w:r w:rsidRPr="00744710">
        <w:rPr>
          <w:rFonts w:ascii="Arial" w:hAnsi="Arial" w:cs="Arial"/>
          <w:color w:val="000000"/>
          <w:sz w:val="20"/>
          <w:szCs w:val="20"/>
        </w:rPr>
        <w:t xml:space="preserve"> 50 грамами </w:t>
      </w:r>
      <w:r w:rsidRPr="00744710">
        <w:rPr>
          <w:rFonts w:ascii="Arial" w:hAnsi="Arial" w:cs="Arial"/>
          <w:color w:val="000000"/>
          <w:sz w:val="20"/>
          <w:szCs w:val="20"/>
          <w:lang w:val="uk-UA"/>
        </w:rPr>
        <w:t>парфумів</w:t>
      </w:r>
      <w:r w:rsidRPr="00744710">
        <w:rPr>
          <w:rFonts w:ascii="Arial" w:hAnsi="Arial" w:cs="Arial"/>
          <w:color w:val="000000"/>
          <w:sz w:val="20"/>
          <w:szCs w:val="20"/>
        </w:rPr>
        <w:t xml:space="preserve"> і 0,25 літра туалетної води.</w:t>
      </w:r>
    </w:p>
    <w:p w14:paraId="662BCA6D" w14:textId="77777777" w:rsidR="000F64DE" w:rsidRPr="00744710" w:rsidRDefault="000F64DE" w:rsidP="000F64DE">
      <w:pPr>
        <w:jc w:val="both"/>
        <w:rPr>
          <w:rFonts w:ascii="Arial" w:hAnsi="Arial" w:cs="Arial"/>
          <w:color w:val="000000"/>
          <w:sz w:val="20"/>
          <w:szCs w:val="20"/>
          <w:lang w:val="uk-UA"/>
        </w:rPr>
      </w:pPr>
      <w:r w:rsidRPr="00744710">
        <w:rPr>
          <w:rFonts w:ascii="Arial" w:hAnsi="Arial" w:cs="Arial"/>
          <w:color w:val="000000"/>
          <w:sz w:val="20"/>
          <w:szCs w:val="20"/>
        </w:rPr>
        <w:lastRenderedPageBreak/>
        <w:t xml:space="preserve">Радіо, відео </w:t>
      </w:r>
      <w:r w:rsidRPr="00744710">
        <w:rPr>
          <w:rFonts w:ascii="Arial" w:hAnsi="Arial" w:cs="Arial"/>
          <w:color w:val="000000"/>
          <w:sz w:val="20"/>
          <w:szCs w:val="20"/>
          <w:lang w:val="uk-UA"/>
        </w:rPr>
        <w:t>та</w:t>
      </w:r>
      <w:r w:rsidRPr="00744710">
        <w:rPr>
          <w:rFonts w:ascii="Arial" w:hAnsi="Arial" w:cs="Arial"/>
          <w:color w:val="000000"/>
          <w:sz w:val="20"/>
          <w:szCs w:val="20"/>
        </w:rPr>
        <w:t xml:space="preserve"> фотоапаратура повинн</w:t>
      </w:r>
      <w:r w:rsidRPr="00744710">
        <w:rPr>
          <w:rFonts w:ascii="Arial" w:hAnsi="Arial" w:cs="Arial"/>
          <w:color w:val="000000"/>
          <w:sz w:val="20"/>
          <w:szCs w:val="20"/>
          <w:lang w:val="uk-UA"/>
        </w:rPr>
        <w:t>і</w:t>
      </w:r>
      <w:r w:rsidRPr="00744710">
        <w:rPr>
          <w:rFonts w:ascii="Arial" w:hAnsi="Arial" w:cs="Arial"/>
          <w:color w:val="000000"/>
          <w:sz w:val="20"/>
          <w:szCs w:val="20"/>
        </w:rPr>
        <w:t xml:space="preserve"> декларуватися. Дозвіл на ввезення кінотехніки повин</w:t>
      </w:r>
      <w:r w:rsidRPr="00744710">
        <w:rPr>
          <w:rFonts w:ascii="Arial" w:hAnsi="Arial" w:cs="Arial"/>
          <w:color w:val="000000"/>
          <w:sz w:val="20"/>
          <w:szCs w:val="20"/>
          <w:lang w:val="uk-UA"/>
        </w:rPr>
        <w:t>ен</w:t>
      </w:r>
      <w:r w:rsidRPr="00744710">
        <w:rPr>
          <w:rFonts w:ascii="Arial" w:hAnsi="Arial" w:cs="Arial"/>
          <w:color w:val="000000"/>
          <w:sz w:val="20"/>
          <w:szCs w:val="20"/>
        </w:rPr>
        <w:t xml:space="preserve"> бути оформлен</w:t>
      </w:r>
      <w:r w:rsidRPr="00744710">
        <w:rPr>
          <w:rFonts w:ascii="Arial" w:hAnsi="Arial" w:cs="Arial"/>
          <w:color w:val="000000"/>
          <w:sz w:val="20"/>
          <w:szCs w:val="20"/>
          <w:lang w:val="uk-UA"/>
        </w:rPr>
        <w:t>ий</w:t>
      </w:r>
      <w:r w:rsidRPr="00744710">
        <w:rPr>
          <w:rFonts w:ascii="Arial" w:hAnsi="Arial" w:cs="Arial"/>
          <w:color w:val="000000"/>
          <w:sz w:val="20"/>
          <w:szCs w:val="20"/>
        </w:rPr>
        <w:t xml:space="preserve"> </w:t>
      </w:r>
      <w:r w:rsidRPr="00744710">
        <w:rPr>
          <w:rFonts w:ascii="Arial" w:hAnsi="Arial" w:cs="Arial"/>
          <w:color w:val="000000"/>
          <w:sz w:val="20"/>
          <w:szCs w:val="20"/>
          <w:lang w:val="uk-UA"/>
        </w:rPr>
        <w:t>у</w:t>
      </w:r>
      <w:r w:rsidRPr="00744710">
        <w:rPr>
          <w:rFonts w:ascii="Arial" w:hAnsi="Arial" w:cs="Arial"/>
          <w:color w:val="000000"/>
          <w:sz w:val="20"/>
          <w:szCs w:val="20"/>
        </w:rPr>
        <w:t xml:space="preserve"> консульському відділі посольства </w:t>
      </w:r>
      <w:r w:rsidRPr="00744710">
        <w:rPr>
          <w:rFonts w:ascii="Arial" w:hAnsi="Arial" w:cs="Arial"/>
          <w:color w:val="000000"/>
          <w:sz w:val="20"/>
          <w:szCs w:val="20"/>
          <w:lang w:val="uk-UA"/>
        </w:rPr>
        <w:t>Іспанії</w:t>
      </w:r>
      <w:r w:rsidRPr="00744710">
        <w:rPr>
          <w:rFonts w:ascii="Arial" w:hAnsi="Arial" w:cs="Arial"/>
          <w:color w:val="000000"/>
          <w:sz w:val="20"/>
          <w:szCs w:val="20"/>
        </w:rPr>
        <w:t xml:space="preserve">. Заборонено ввезення наркотиків, деяких медикаментів, зброї, боєприпасів та вибухових речовин. Заборонено вивезення історичних цінностей, антикваріату, коштовностей, зброї та боєприпасів без спеціального дозволу. </w:t>
      </w:r>
    </w:p>
    <w:p w14:paraId="3901AD03" w14:textId="77777777" w:rsidR="000F64DE" w:rsidRPr="00744710" w:rsidRDefault="000F64DE" w:rsidP="000F64DE">
      <w:pPr>
        <w:jc w:val="both"/>
        <w:rPr>
          <w:rFonts w:ascii="Arial" w:hAnsi="Arial" w:cs="Arial"/>
          <w:color w:val="000000"/>
          <w:sz w:val="20"/>
          <w:szCs w:val="20"/>
          <w:lang w:val="uk-UA"/>
        </w:rPr>
      </w:pPr>
      <w:r w:rsidRPr="00744710">
        <w:rPr>
          <w:rFonts w:ascii="Arial" w:hAnsi="Arial" w:cs="Arial"/>
          <w:color w:val="000000"/>
          <w:sz w:val="20"/>
          <w:szCs w:val="20"/>
          <w:lang w:val="uk-UA"/>
        </w:rPr>
        <w:t xml:space="preserve">У відповідності до рішенням Європейської комісії, особи, які в'їжджають до Іспанії/Андорри, не можуть мати у своєму багажі продукти харчування тваринного походження для особистого споживання (м'ясо та м'ясні продукти, молоко та молочні продукти). </w:t>
      </w:r>
      <w:r w:rsidRPr="00744710">
        <w:rPr>
          <w:rFonts w:ascii="Arial" w:hAnsi="Arial" w:cs="Arial"/>
          <w:color w:val="000000"/>
          <w:sz w:val="20"/>
          <w:szCs w:val="20"/>
        </w:rPr>
        <w:t xml:space="preserve">Виняток робиться лише для дитячих сумішей з порошкового молока в комерційних упаковках </w:t>
      </w:r>
      <w:r w:rsidRPr="00744710">
        <w:rPr>
          <w:rFonts w:ascii="Arial" w:hAnsi="Arial" w:cs="Arial"/>
          <w:color w:val="000000"/>
          <w:sz w:val="20"/>
          <w:szCs w:val="20"/>
          <w:lang w:val="uk-UA"/>
        </w:rPr>
        <w:t>та</w:t>
      </w:r>
      <w:r w:rsidRPr="00744710">
        <w:rPr>
          <w:rFonts w:ascii="Arial" w:hAnsi="Arial" w:cs="Arial"/>
          <w:color w:val="000000"/>
          <w:sz w:val="20"/>
          <w:szCs w:val="20"/>
        </w:rPr>
        <w:t xml:space="preserve"> спеціальних продуктів, необхідних з медичних міркувань. Решта продукт</w:t>
      </w:r>
      <w:r w:rsidRPr="00744710">
        <w:rPr>
          <w:rFonts w:ascii="Arial" w:hAnsi="Arial" w:cs="Arial"/>
          <w:color w:val="000000"/>
          <w:sz w:val="20"/>
          <w:szCs w:val="20"/>
          <w:lang w:val="uk-UA"/>
        </w:rPr>
        <w:t>ів</w:t>
      </w:r>
      <w:r w:rsidRPr="00744710">
        <w:rPr>
          <w:rFonts w:ascii="Arial" w:hAnsi="Arial" w:cs="Arial"/>
          <w:color w:val="000000"/>
          <w:sz w:val="20"/>
          <w:szCs w:val="20"/>
        </w:rPr>
        <w:t xml:space="preserve"> харчування можуть ввозитися в </w:t>
      </w:r>
      <w:r w:rsidRPr="00744710">
        <w:rPr>
          <w:rFonts w:ascii="Arial" w:hAnsi="Arial" w:cs="Arial"/>
          <w:color w:val="000000"/>
          <w:sz w:val="20"/>
          <w:szCs w:val="20"/>
          <w:lang w:val="uk-UA"/>
        </w:rPr>
        <w:t>Іспанію/Андорру</w:t>
      </w:r>
      <w:r w:rsidRPr="00744710">
        <w:rPr>
          <w:rFonts w:ascii="Arial" w:hAnsi="Arial" w:cs="Arial"/>
          <w:color w:val="000000"/>
          <w:sz w:val="20"/>
          <w:szCs w:val="20"/>
        </w:rPr>
        <w:t>, якщо їх</w:t>
      </w:r>
      <w:r w:rsidRPr="00744710">
        <w:rPr>
          <w:rFonts w:ascii="Arial" w:hAnsi="Arial" w:cs="Arial"/>
          <w:color w:val="000000"/>
          <w:sz w:val="20"/>
          <w:szCs w:val="20"/>
          <w:lang w:val="uk-UA"/>
        </w:rPr>
        <w:t>ня</w:t>
      </w:r>
      <w:r w:rsidRPr="00744710">
        <w:rPr>
          <w:rFonts w:ascii="Arial" w:hAnsi="Arial" w:cs="Arial"/>
          <w:color w:val="000000"/>
          <w:sz w:val="20"/>
          <w:szCs w:val="20"/>
        </w:rPr>
        <w:t xml:space="preserve"> вага не перевищує один кілограм.</w:t>
      </w:r>
    </w:p>
    <w:p w14:paraId="105717C5" w14:textId="77777777" w:rsidR="000F64DE" w:rsidRPr="00744710" w:rsidRDefault="000F64DE" w:rsidP="000F64DE">
      <w:pPr>
        <w:jc w:val="both"/>
        <w:rPr>
          <w:rFonts w:ascii="Arial" w:hAnsi="Arial" w:cs="Arial"/>
          <w:color w:val="000000"/>
          <w:sz w:val="20"/>
          <w:szCs w:val="20"/>
          <w:lang w:val="uk-UA"/>
        </w:rPr>
      </w:pPr>
      <w:r w:rsidRPr="00744710">
        <w:rPr>
          <w:rFonts w:ascii="Arial" w:hAnsi="Arial" w:cs="Arial"/>
          <w:color w:val="000000"/>
          <w:sz w:val="20"/>
          <w:szCs w:val="20"/>
          <w:lang w:val="uk-UA"/>
        </w:rPr>
        <w:t xml:space="preserve">У залі прильоту </w:t>
      </w:r>
      <w:r w:rsidRPr="00744710">
        <w:rPr>
          <w:rFonts w:ascii="Arial" w:hAnsi="Arial" w:cs="Arial"/>
          <w:b/>
          <w:color w:val="000000"/>
          <w:sz w:val="20"/>
          <w:szCs w:val="20"/>
          <w:lang w:val="uk-UA"/>
        </w:rPr>
        <w:t xml:space="preserve">Вас зустріне співробітник приймаючої компанії </w:t>
      </w:r>
      <w:r w:rsidRPr="00744710">
        <w:rPr>
          <w:rFonts w:ascii="Arial" w:hAnsi="Arial" w:cs="Arial"/>
          <w:b/>
          <w:sz w:val="20"/>
          <w:szCs w:val="20"/>
        </w:rPr>
        <w:t>Odeon</w:t>
      </w:r>
      <w:r w:rsidRPr="00744710">
        <w:rPr>
          <w:rFonts w:ascii="Arial" w:hAnsi="Arial" w:cs="Arial"/>
          <w:b/>
          <w:sz w:val="20"/>
          <w:szCs w:val="20"/>
          <w:lang w:val="uk-UA"/>
        </w:rPr>
        <w:t xml:space="preserve"> </w:t>
      </w:r>
      <w:r w:rsidRPr="00744710">
        <w:rPr>
          <w:rFonts w:ascii="Arial" w:hAnsi="Arial" w:cs="Arial"/>
          <w:b/>
          <w:sz w:val="20"/>
          <w:szCs w:val="20"/>
          <w:lang w:val="en-US"/>
        </w:rPr>
        <w:t>Tours</w:t>
      </w:r>
      <w:r w:rsidRPr="00744710">
        <w:rPr>
          <w:rFonts w:ascii="Arial" w:hAnsi="Arial" w:cs="Arial"/>
          <w:b/>
          <w:color w:val="000000"/>
          <w:sz w:val="20"/>
          <w:szCs w:val="20"/>
          <w:lang w:val="uk-UA"/>
        </w:rPr>
        <w:t xml:space="preserve"> з табличкою </w:t>
      </w:r>
      <w:r w:rsidRPr="00744710">
        <w:rPr>
          <w:rFonts w:ascii="Arial" w:hAnsi="Arial" w:cs="Arial"/>
          <w:b/>
          <w:sz w:val="20"/>
          <w:szCs w:val="20"/>
          <w:lang w:val="en-US"/>
        </w:rPr>
        <w:t>CORAL</w:t>
      </w:r>
      <w:r w:rsidRPr="00744710">
        <w:rPr>
          <w:rFonts w:ascii="Arial" w:hAnsi="Arial" w:cs="Arial"/>
          <w:b/>
          <w:sz w:val="20"/>
          <w:szCs w:val="20"/>
          <w:lang w:val="uk-UA"/>
        </w:rPr>
        <w:t xml:space="preserve"> </w:t>
      </w:r>
      <w:r w:rsidRPr="00744710">
        <w:rPr>
          <w:rFonts w:ascii="Arial" w:hAnsi="Arial" w:cs="Arial"/>
          <w:b/>
          <w:sz w:val="20"/>
          <w:szCs w:val="20"/>
          <w:lang w:val="en-US"/>
        </w:rPr>
        <w:t>TRAVEL</w:t>
      </w:r>
      <w:r w:rsidRPr="00744710">
        <w:rPr>
          <w:rFonts w:ascii="Arial" w:hAnsi="Arial" w:cs="Arial"/>
          <w:b/>
          <w:color w:val="000000"/>
          <w:sz w:val="20"/>
          <w:szCs w:val="20"/>
          <w:lang w:val="uk-UA"/>
        </w:rPr>
        <w:t>.</w:t>
      </w:r>
      <w:r w:rsidRPr="00744710">
        <w:rPr>
          <w:rFonts w:ascii="Arial" w:hAnsi="Arial" w:cs="Arial"/>
          <w:color w:val="000000"/>
          <w:sz w:val="20"/>
          <w:szCs w:val="20"/>
          <w:lang w:val="uk-UA"/>
        </w:rPr>
        <w:t xml:space="preserve"> Пред'явіть йому Ваш туристський ваучер, і він повідомить Вам інформацію про трансфер – місце розташування та номер Вашого транспортного засобу. </w:t>
      </w:r>
    </w:p>
    <w:p w14:paraId="7837A592" w14:textId="77777777" w:rsidR="000F64DE" w:rsidRPr="00744710" w:rsidRDefault="000F64DE" w:rsidP="000F64DE">
      <w:pPr>
        <w:jc w:val="both"/>
        <w:rPr>
          <w:rFonts w:ascii="Arial" w:hAnsi="Arial" w:cs="Arial"/>
          <w:color w:val="000000"/>
          <w:sz w:val="20"/>
          <w:szCs w:val="20"/>
          <w:lang w:val="uk-UA"/>
        </w:rPr>
      </w:pPr>
      <w:r w:rsidRPr="00744710">
        <w:rPr>
          <w:rFonts w:ascii="Arial" w:hAnsi="Arial" w:cs="Arial"/>
          <w:color w:val="000000"/>
          <w:sz w:val="20"/>
          <w:szCs w:val="20"/>
          <w:lang w:val="uk-UA"/>
        </w:rPr>
        <w:t xml:space="preserve">Стандартний час заселення у номери, як правило, починається після 14:00. Відповідно до міжнародних правил розрахункова година у готелях, зазвичай, - о 12:00 за місцевим часом. </w:t>
      </w:r>
    </w:p>
    <w:p w14:paraId="09D7DD69" w14:textId="77777777" w:rsidR="000F64DE" w:rsidRPr="00744710" w:rsidRDefault="000F64DE" w:rsidP="000F64DE">
      <w:pPr>
        <w:jc w:val="both"/>
        <w:rPr>
          <w:rFonts w:ascii="Arial" w:hAnsi="Arial" w:cs="Arial"/>
          <w:color w:val="000000"/>
          <w:sz w:val="20"/>
          <w:szCs w:val="20"/>
          <w:lang w:val="uk-UA"/>
        </w:rPr>
      </w:pPr>
      <w:r w:rsidRPr="00744710">
        <w:rPr>
          <w:rFonts w:ascii="Arial" w:hAnsi="Arial" w:cs="Arial"/>
          <w:color w:val="000000"/>
          <w:sz w:val="20"/>
          <w:szCs w:val="20"/>
          <w:lang w:val="uk-UA"/>
        </w:rPr>
        <w:t xml:space="preserve">Переконливо просимо Вас серйозно поставитися до інформаційної зустрічі у готелі, час якої призначить гід. На цій зустрічі Ви отримаєте відомості про зворотний трансфер, регіон, можливі екскурсії, заходи безпеки, послуги готелю та іншу корисну інформацію. </w:t>
      </w:r>
    </w:p>
    <w:p w14:paraId="3955B2ED" w14:textId="77777777" w:rsidR="000F64DE" w:rsidRPr="00744710" w:rsidRDefault="000F64DE" w:rsidP="000F64DE">
      <w:pPr>
        <w:jc w:val="both"/>
        <w:rPr>
          <w:rFonts w:ascii="Arial" w:hAnsi="Arial" w:cs="Arial"/>
          <w:color w:val="000000"/>
          <w:sz w:val="20"/>
          <w:szCs w:val="20"/>
          <w:lang w:val="uk-UA"/>
        </w:rPr>
      </w:pPr>
      <w:r w:rsidRPr="00744710">
        <w:rPr>
          <w:rFonts w:ascii="Arial" w:hAnsi="Arial" w:cs="Arial"/>
          <w:color w:val="000000"/>
          <w:sz w:val="20"/>
          <w:szCs w:val="20"/>
          <w:lang w:val="uk-UA"/>
        </w:rPr>
        <w:t xml:space="preserve">У кожному готелі є інформаційний стенд (тека) приймаючої сторони, на якому розміщується інформація про екскурсії, зворотній трансфер, виліт та ін. Отримати контактну інформацію гіда і час його перебування у готелі можна з матеріалів на інформаційному стенді (у теці) приймаючої сторони. Місце розташування інформаційного стенду (теки) у готелі можна уточнити у представника готелю на рецепції. З будь-яких питань під час туру Ви можете звернутися до офісу приймаючої сторони за телефоном, вказаним на ваучері; у цій Пам'ятці наводяться деякі контактні телефони приймаючої компанії, які можуть бути корисними: </w:t>
      </w:r>
      <w:r w:rsidRPr="00744710">
        <w:rPr>
          <w:rFonts w:ascii="Arial" w:hAnsi="Arial" w:cs="Arial"/>
          <w:b/>
          <w:color w:val="FF0000"/>
          <w:sz w:val="20"/>
          <w:szCs w:val="20"/>
          <w:lang w:val="uk-UA"/>
        </w:rPr>
        <w:t xml:space="preserve">«гаряча лінія» </w:t>
      </w:r>
      <w:r w:rsidRPr="00744710">
        <w:rPr>
          <w:rFonts w:ascii="Arial" w:hAnsi="Arial" w:cs="Arial"/>
          <w:b/>
          <w:color w:val="FF0000"/>
          <w:sz w:val="20"/>
          <w:szCs w:val="20"/>
        </w:rPr>
        <w:t>+376 373 396</w:t>
      </w:r>
      <w:r w:rsidRPr="00744710">
        <w:rPr>
          <w:rFonts w:ascii="Arial" w:hAnsi="Arial" w:cs="Arial"/>
          <w:color w:val="000000"/>
          <w:sz w:val="20"/>
          <w:szCs w:val="20"/>
          <w:lang w:val="uk-UA"/>
        </w:rPr>
        <w:t xml:space="preserve">. </w:t>
      </w:r>
    </w:p>
    <w:p w14:paraId="27BE0744" w14:textId="77777777" w:rsidR="000F64DE" w:rsidRPr="00744710" w:rsidRDefault="000F64DE" w:rsidP="000F64DE">
      <w:pPr>
        <w:jc w:val="both"/>
        <w:rPr>
          <w:rFonts w:ascii="Arial" w:hAnsi="Arial" w:cs="Arial"/>
          <w:color w:val="000000"/>
          <w:sz w:val="20"/>
          <w:szCs w:val="20"/>
          <w:lang w:val="uk-UA"/>
        </w:rPr>
      </w:pPr>
      <w:r w:rsidRPr="00744710">
        <w:rPr>
          <w:rFonts w:ascii="Arial" w:hAnsi="Arial" w:cs="Arial"/>
          <w:color w:val="000000"/>
          <w:sz w:val="20"/>
          <w:szCs w:val="20"/>
          <w:lang w:val="uk-UA"/>
        </w:rPr>
        <w:t xml:space="preserve">Графік проведення екскурсій та їхню вартість Вам повідомить гід при проведенні інформаційної зустрічі в готелі. Уважно ознайомтеся з правилами проведення екскурсій та з'ясуйте порядок відмови від оплачених або замовлених екскурсій. Інші місцеві компанії також пропонують різноманітні варіанти проведення дозвілля, нерідко за нижчою ціною. Найчастіше економія досягається за рахунок відсутності кондиціонера та погано обладнаного транспорту, відсутності страхування, російськомовного гіда тощо. Такі компанії можуть не мати ліцензії на здійснення даної діяльності. Придбання екскурсійних послуг на території Андорри є самостійною цивільно-правовою угодою. З'ясуйте всі пов'язані з екскурсією деталі до її оплати. </w:t>
      </w:r>
    </w:p>
    <w:p w14:paraId="40297506" w14:textId="77777777" w:rsidR="000F64DE" w:rsidRPr="00744710" w:rsidRDefault="000F64DE" w:rsidP="000F64DE">
      <w:pPr>
        <w:jc w:val="both"/>
        <w:rPr>
          <w:rFonts w:ascii="Arial" w:hAnsi="Arial" w:cs="Arial"/>
          <w:color w:val="000000"/>
          <w:sz w:val="20"/>
          <w:szCs w:val="20"/>
          <w:lang w:val="uk-UA"/>
        </w:rPr>
      </w:pPr>
      <w:r w:rsidRPr="00744710">
        <w:rPr>
          <w:rFonts w:ascii="Arial" w:hAnsi="Arial" w:cs="Arial"/>
          <w:color w:val="000000"/>
          <w:sz w:val="20"/>
          <w:szCs w:val="20"/>
          <w:lang w:val="uk-UA"/>
        </w:rPr>
        <w:t xml:space="preserve">При виникненні будь-яких питань, пов'язаних з Вашим перебуванням на території Андорри (трансфер, розміщення у готелі, екскурсійне обслуговування тощо) просимо негайно звертатися до гідів приймаючої сторони </w:t>
      </w:r>
    </w:p>
    <w:p w14:paraId="117B3F4C" w14:textId="77777777" w:rsidR="000F64DE" w:rsidRPr="00744710" w:rsidRDefault="000F64DE" w:rsidP="000F64DE">
      <w:pPr>
        <w:jc w:val="both"/>
        <w:rPr>
          <w:rFonts w:ascii="Arial" w:hAnsi="Arial" w:cs="Arial"/>
          <w:color w:val="000000"/>
          <w:sz w:val="20"/>
          <w:szCs w:val="20"/>
          <w:lang w:val="uk-UA"/>
        </w:rPr>
      </w:pPr>
      <w:r w:rsidRPr="00744710">
        <w:rPr>
          <w:rFonts w:ascii="Arial" w:hAnsi="Arial" w:cs="Arial"/>
          <w:color w:val="000000"/>
          <w:sz w:val="20"/>
          <w:szCs w:val="20"/>
          <w:lang w:val="uk-UA"/>
        </w:rPr>
        <w:t>Не пізніше, ніж за один день до закінчення туру, просимо ознайомитися з інформаційним стендом CORAL TRAVEL/</w:t>
      </w:r>
      <w:r w:rsidRPr="00744710">
        <w:rPr>
          <w:rFonts w:ascii="Arial" w:hAnsi="Arial" w:cs="Arial"/>
          <w:color w:val="000000"/>
          <w:sz w:val="20"/>
          <w:szCs w:val="20"/>
          <w:lang w:val="en-US"/>
        </w:rPr>
        <w:t>ODEON</w:t>
      </w:r>
      <w:r w:rsidRPr="00744710">
        <w:rPr>
          <w:rFonts w:ascii="Arial" w:hAnsi="Arial" w:cs="Arial"/>
          <w:color w:val="000000"/>
          <w:sz w:val="20"/>
          <w:szCs w:val="20"/>
          <w:lang w:val="uk-UA"/>
        </w:rPr>
        <w:t xml:space="preserve"> </w:t>
      </w:r>
      <w:r w:rsidRPr="00744710">
        <w:rPr>
          <w:rFonts w:ascii="Arial" w:hAnsi="Arial" w:cs="Arial"/>
          <w:color w:val="000000"/>
          <w:sz w:val="20"/>
          <w:szCs w:val="20"/>
          <w:lang w:val="en-US"/>
        </w:rPr>
        <w:t>TOURS</w:t>
      </w:r>
      <w:r w:rsidRPr="00744710">
        <w:rPr>
          <w:rFonts w:ascii="Arial" w:hAnsi="Arial" w:cs="Arial"/>
          <w:color w:val="000000"/>
          <w:sz w:val="20"/>
          <w:szCs w:val="20"/>
          <w:lang w:val="uk-UA"/>
        </w:rPr>
        <w:t xml:space="preserve"> у Вашому готелі для з'ясування інформації про час трансферу, дату та годину зворотнього вильоту. Якщо Ви не виявили необхідної інформації, негайно зв'яжіться з офісом приймаючої сторони. </w:t>
      </w:r>
    </w:p>
    <w:p w14:paraId="40381177" w14:textId="77777777" w:rsidR="000F64DE" w:rsidRPr="00744710" w:rsidRDefault="000F64DE" w:rsidP="000F64DE">
      <w:pPr>
        <w:jc w:val="both"/>
        <w:rPr>
          <w:rFonts w:ascii="Arial" w:hAnsi="Arial" w:cs="Arial"/>
          <w:color w:val="000000"/>
          <w:sz w:val="20"/>
          <w:szCs w:val="20"/>
          <w:lang w:val="uk-UA"/>
        </w:rPr>
      </w:pPr>
      <w:r w:rsidRPr="00744710">
        <w:rPr>
          <w:rFonts w:ascii="Arial" w:hAnsi="Arial" w:cs="Arial"/>
          <w:b/>
          <w:color w:val="000000"/>
          <w:sz w:val="20"/>
          <w:szCs w:val="20"/>
          <w:lang w:val="uk-UA"/>
        </w:rPr>
        <w:t>Увага! Послуги лікарів у готелях є ПЛАТНИМИ!</w:t>
      </w:r>
      <w:r w:rsidRPr="00744710">
        <w:rPr>
          <w:rFonts w:ascii="Arial" w:hAnsi="Arial" w:cs="Arial"/>
          <w:color w:val="000000"/>
          <w:sz w:val="20"/>
          <w:szCs w:val="20"/>
          <w:lang w:val="uk-UA"/>
        </w:rPr>
        <w:t xml:space="preserve"> Для отримання безкоштовного обслуговування або компенсації за обслуговування готельного лікаря Ви повинні ОБОВ'ЯЗКОВО зв'язатися зі страховою компанією (контакти вказано у страховому полісі).</w:t>
      </w:r>
    </w:p>
    <w:p w14:paraId="4202C751" w14:textId="77777777" w:rsidR="000F64DE" w:rsidRPr="00744710" w:rsidRDefault="000F64DE" w:rsidP="000F64DE">
      <w:pPr>
        <w:rPr>
          <w:rFonts w:ascii="Arial" w:hAnsi="Arial" w:cs="Arial"/>
          <w:b/>
          <w:caps/>
          <w:sz w:val="20"/>
          <w:szCs w:val="20"/>
          <w:u w:val="single"/>
          <w:lang w:val="uk-UA"/>
        </w:rPr>
      </w:pPr>
    </w:p>
    <w:p w14:paraId="7FA53408" w14:textId="77777777" w:rsidR="000F64DE" w:rsidRPr="00744710" w:rsidRDefault="000F64DE" w:rsidP="000F64DE">
      <w:pPr>
        <w:jc w:val="center"/>
        <w:rPr>
          <w:rFonts w:ascii="Arial" w:hAnsi="Arial" w:cs="Arial"/>
          <w:b/>
          <w:caps/>
          <w:sz w:val="20"/>
          <w:szCs w:val="20"/>
          <w:u w:val="single"/>
          <w:lang w:val="uk-UA"/>
        </w:rPr>
      </w:pPr>
      <w:r w:rsidRPr="00744710">
        <w:rPr>
          <w:rFonts w:ascii="Arial" w:hAnsi="Arial" w:cs="Arial"/>
          <w:b/>
          <w:caps/>
          <w:sz w:val="20"/>
          <w:szCs w:val="20"/>
          <w:u w:val="single"/>
        </w:rPr>
        <w:t>Телефон</w:t>
      </w:r>
      <w:r w:rsidRPr="00744710">
        <w:rPr>
          <w:rFonts w:ascii="Arial" w:hAnsi="Arial" w:cs="Arial"/>
          <w:b/>
          <w:caps/>
          <w:sz w:val="20"/>
          <w:szCs w:val="20"/>
          <w:u w:val="single"/>
          <w:lang w:val="uk-UA"/>
        </w:rPr>
        <w:t>и</w:t>
      </w:r>
      <w:r w:rsidRPr="00744710">
        <w:rPr>
          <w:rFonts w:ascii="Arial" w:hAnsi="Arial" w:cs="Arial"/>
          <w:b/>
          <w:caps/>
          <w:sz w:val="20"/>
          <w:szCs w:val="20"/>
          <w:u w:val="single"/>
        </w:rPr>
        <w:t xml:space="preserve"> необх</w:t>
      </w:r>
      <w:r w:rsidRPr="00744710">
        <w:rPr>
          <w:rFonts w:ascii="Arial" w:hAnsi="Arial" w:cs="Arial"/>
          <w:b/>
          <w:caps/>
          <w:sz w:val="20"/>
          <w:szCs w:val="20"/>
          <w:u w:val="single"/>
          <w:lang w:val="uk-UA"/>
        </w:rPr>
        <w:t>ідних</w:t>
      </w:r>
      <w:r w:rsidRPr="00744710">
        <w:rPr>
          <w:rFonts w:ascii="Arial" w:hAnsi="Arial" w:cs="Arial"/>
          <w:b/>
          <w:caps/>
          <w:sz w:val="20"/>
          <w:szCs w:val="20"/>
          <w:u w:val="single"/>
        </w:rPr>
        <w:t xml:space="preserve"> служб в </w:t>
      </w:r>
      <w:r w:rsidRPr="00744710">
        <w:rPr>
          <w:rFonts w:ascii="Arial" w:hAnsi="Arial" w:cs="Arial"/>
          <w:b/>
          <w:caps/>
          <w:sz w:val="20"/>
          <w:szCs w:val="20"/>
          <w:u w:val="single"/>
          <w:lang w:val="uk-UA"/>
        </w:rPr>
        <w:t>і</w:t>
      </w:r>
      <w:r w:rsidRPr="00744710">
        <w:rPr>
          <w:rFonts w:ascii="Arial" w:hAnsi="Arial" w:cs="Arial"/>
          <w:b/>
          <w:caps/>
          <w:sz w:val="20"/>
          <w:szCs w:val="20"/>
          <w:u w:val="single"/>
        </w:rPr>
        <w:t>спан</w:t>
      </w:r>
      <w:r w:rsidRPr="00744710">
        <w:rPr>
          <w:rFonts w:ascii="Arial" w:hAnsi="Arial" w:cs="Arial"/>
          <w:b/>
          <w:caps/>
          <w:sz w:val="20"/>
          <w:szCs w:val="20"/>
          <w:u w:val="single"/>
          <w:lang w:val="uk-UA"/>
        </w:rPr>
        <w:t>ії</w:t>
      </w:r>
    </w:p>
    <w:p w14:paraId="7FCA0D4A" w14:textId="77777777" w:rsidR="000F64DE" w:rsidRPr="00744710" w:rsidRDefault="000F64DE" w:rsidP="000F64DE">
      <w:pPr>
        <w:jc w:val="center"/>
        <w:rPr>
          <w:rFonts w:ascii="Arial" w:hAnsi="Arial" w:cs="Arial"/>
          <w:caps/>
          <w:sz w:val="20"/>
          <w:szCs w:val="20"/>
        </w:rPr>
      </w:pPr>
    </w:p>
    <w:p w14:paraId="056CCFCA" w14:textId="77777777" w:rsidR="000F64DE" w:rsidRPr="00744710" w:rsidRDefault="000F64DE" w:rsidP="000F64DE">
      <w:pPr>
        <w:rPr>
          <w:rFonts w:ascii="Arial" w:hAnsi="Arial" w:cs="Arial"/>
          <w:b/>
          <w:sz w:val="20"/>
          <w:szCs w:val="20"/>
          <w:lang w:val="uk-UA"/>
        </w:rPr>
      </w:pPr>
      <w:r w:rsidRPr="00744710">
        <w:rPr>
          <w:rFonts w:ascii="Arial" w:hAnsi="Arial" w:cs="Arial"/>
          <w:b/>
          <w:sz w:val="20"/>
          <w:szCs w:val="20"/>
        </w:rPr>
        <w:t>Посольство Укра</w:t>
      </w:r>
      <w:r w:rsidRPr="00744710">
        <w:rPr>
          <w:rFonts w:ascii="Arial" w:hAnsi="Arial" w:cs="Arial"/>
          <w:b/>
          <w:sz w:val="20"/>
          <w:szCs w:val="20"/>
          <w:lang w:val="uk-UA"/>
        </w:rPr>
        <w:t>ї</w:t>
      </w:r>
      <w:r w:rsidRPr="00744710">
        <w:rPr>
          <w:rFonts w:ascii="Arial" w:hAnsi="Arial" w:cs="Arial"/>
          <w:b/>
          <w:sz w:val="20"/>
          <w:szCs w:val="20"/>
        </w:rPr>
        <w:t>н</w:t>
      </w:r>
      <w:r w:rsidRPr="00744710">
        <w:rPr>
          <w:rFonts w:ascii="Arial" w:hAnsi="Arial" w:cs="Arial"/>
          <w:b/>
          <w:sz w:val="20"/>
          <w:szCs w:val="20"/>
          <w:lang w:val="uk-UA"/>
        </w:rPr>
        <w:t>и</w:t>
      </w:r>
      <w:r w:rsidRPr="00744710">
        <w:rPr>
          <w:rFonts w:ascii="Arial" w:hAnsi="Arial" w:cs="Arial"/>
          <w:b/>
          <w:sz w:val="20"/>
          <w:szCs w:val="20"/>
        </w:rPr>
        <w:t xml:space="preserve"> в </w:t>
      </w:r>
      <w:r w:rsidRPr="00744710">
        <w:rPr>
          <w:rFonts w:ascii="Arial" w:hAnsi="Arial" w:cs="Arial"/>
          <w:b/>
          <w:sz w:val="20"/>
          <w:szCs w:val="20"/>
          <w:lang w:val="uk-UA"/>
        </w:rPr>
        <w:t>І</w:t>
      </w:r>
      <w:r w:rsidRPr="00744710">
        <w:rPr>
          <w:rFonts w:ascii="Arial" w:hAnsi="Arial" w:cs="Arial"/>
          <w:b/>
          <w:sz w:val="20"/>
          <w:szCs w:val="20"/>
        </w:rPr>
        <w:t>спан</w:t>
      </w:r>
      <w:r w:rsidRPr="00744710">
        <w:rPr>
          <w:rFonts w:ascii="Arial" w:hAnsi="Arial" w:cs="Arial"/>
          <w:b/>
          <w:sz w:val="20"/>
          <w:szCs w:val="20"/>
          <w:lang w:val="uk-UA"/>
        </w:rPr>
        <w:t>ії</w:t>
      </w:r>
      <w:r w:rsidRPr="00744710">
        <w:rPr>
          <w:rFonts w:ascii="Arial" w:hAnsi="Arial" w:cs="Arial"/>
          <w:b/>
          <w:sz w:val="20"/>
          <w:szCs w:val="20"/>
        </w:rPr>
        <w:t xml:space="preserve"> (Мадрид) </w:t>
      </w:r>
      <w:r w:rsidRPr="00744710">
        <w:rPr>
          <w:rFonts w:ascii="Arial" w:hAnsi="Arial" w:cs="Arial"/>
          <w:b/>
          <w:sz w:val="20"/>
          <w:szCs w:val="20"/>
        </w:rPr>
        <w:tab/>
      </w:r>
      <w:r w:rsidRPr="00744710">
        <w:rPr>
          <w:rFonts w:ascii="Arial" w:hAnsi="Arial" w:cs="Arial"/>
          <w:b/>
          <w:sz w:val="20"/>
          <w:szCs w:val="20"/>
        </w:rPr>
        <w:tab/>
      </w:r>
      <w:r w:rsidRPr="00744710">
        <w:rPr>
          <w:rFonts w:ascii="Arial" w:hAnsi="Arial" w:cs="Arial"/>
          <w:b/>
          <w:sz w:val="20"/>
          <w:szCs w:val="20"/>
        </w:rPr>
        <w:tab/>
        <w:t>Генеральне Консульство Укра</w:t>
      </w:r>
      <w:r w:rsidRPr="00744710">
        <w:rPr>
          <w:rFonts w:ascii="Arial" w:hAnsi="Arial" w:cs="Arial"/>
          <w:b/>
          <w:sz w:val="20"/>
          <w:szCs w:val="20"/>
          <w:lang w:val="uk-UA"/>
        </w:rPr>
        <w:t>ї</w:t>
      </w:r>
      <w:r w:rsidRPr="00744710">
        <w:rPr>
          <w:rFonts w:ascii="Arial" w:hAnsi="Arial" w:cs="Arial"/>
          <w:b/>
          <w:sz w:val="20"/>
          <w:szCs w:val="20"/>
        </w:rPr>
        <w:t>н</w:t>
      </w:r>
      <w:r w:rsidRPr="00744710">
        <w:rPr>
          <w:rFonts w:ascii="Arial" w:hAnsi="Arial" w:cs="Arial"/>
          <w:b/>
          <w:sz w:val="20"/>
          <w:szCs w:val="20"/>
          <w:lang w:val="uk-UA"/>
        </w:rPr>
        <w:t>и</w:t>
      </w:r>
      <w:r w:rsidRPr="00744710">
        <w:rPr>
          <w:rFonts w:ascii="Arial" w:hAnsi="Arial" w:cs="Arial"/>
          <w:b/>
          <w:sz w:val="20"/>
          <w:szCs w:val="20"/>
        </w:rPr>
        <w:t xml:space="preserve"> </w:t>
      </w:r>
      <w:r w:rsidRPr="00744710">
        <w:rPr>
          <w:rFonts w:ascii="Arial" w:hAnsi="Arial" w:cs="Arial"/>
          <w:b/>
          <w:sz w:val="20"/>
          <w:szCs w:val="20"/>
          <w:lang w:val="uk-UA"/>
        </w:rPr>
        <w:t>у</w:t>
      </w:r>
    </w:p>
    <w:p w14:paraId="3A6C2E42" w14:textId="77777777" w:rsidR="000F64DE" w:rsidRPr="00744710" w:rsidRDefault="000F64DE" w:rsidP="000F64DE">
      <w:pPr>
        <w:jc w:val="center"/>
        <w:rPr>
          <w:rFonts w:ascii="Arial" w:hAnsi="Arial" w:cs="Arial"/>
          <w:b/>
          <w:sz w:val="20"/>
          <w:szCs w:val="20"/>
          <w:lang w:val="uk-UA"/>
        </w:rPr>
      </w:pPr>
      <w:r w:rsidRPr="00744710">
        <w:rPr>
          <w:rFonts w:ascii="Arial" w:hAnsi="Arial" w:cs="Arial"/>
          <w:b/>
          <w:sz w:val="20"/>
          <w:szCs w:val="20"/>
        </w:rPr>
        <w:t xml:space="preserve">                                     Барселон</w:t>
      </w:r>
      <w:r w:rsidRPr="00744710">
        <w:rPr>
          <w:rFonts w:ascii="Arial" w:hAnsi="Arial" w:cs="Arial"/>
          <w:b/>
          <w:sz w:val="20"/>
          <w:szCs w:val="20"/>
          <w:lang w:val="uk-UA"/>
        </w:rPr>
        <w:t>і</w:t>
      </w:r>
    </w:p>
    <w:p w14:paraId="63376474" w14:textId="77777777" w:rsidR="000F64DE" w:rsidRPr="00744710" w:rsidRDefault="000F64DE" w:rsidP="000F64DE">
      <w:pPr>
        <w:rPr>
          <w:rFonts w:ascii="Arial" w:hAnsi="Arial" w:cs="Arial"/>
          <w:sz w:val="20"/>
          <w:szCs w:val="20"/>
          <w:lang w:val="es-ES_tradnl"/>
        </w:rPr>
      </w:pPr>
      <w:r w:rsidRPr="00744710">
        <w:rPr>
          <w:rFonts w:ascii="Arial" w:hAnsi="Arial" w:cs="Arial"/>
          <w:sz w:val="20"/>
          <w:szCs w:val="20"/>
          <w:lang w:val="es-ES_tradnl"/>
        </w:rPr>
        <w:t xml:space="preserve">C/ Ronda de Abubilla, 52. </w:t>
      </w:r>
      <w:r w:rsidRPr="00744710">
        <w:rPr>
          <w:rFonts w:ascii="Arial" w:hAnsi="Arial" w:cs="Arial"/>
          <w:sz w:val="20"/>
          <w:szCs w:val="20"/>
          <w:lang w:val="en-US"/>
        </w:rPr>
        <w:tab/>
      </w:r>
      <w:r w:rsidRPr="00744710">
        <w:rPr>
          <w:rFonts w:ascii="Arial" w:hAnsi="Arial" w:cs="Arial"/>
          <w:sz w:val="20"/>
          <w:szCs w:val="20"/>
          <w:lang w:val="en-US"/>
        </w:rPr>
        <w:tab/>
      </w:r>
      <w:r w:rsidRPr="00744710">
        <w:rPr>
          <w:rFonts w:ascii="Arial" w:hAnsi="Arial" w:cs="Arial"/>
          <w:sz w:val="20"/>
          <w:szCs w:val="20"/>
          <w:lang w:val="en-US"/>
        </w:rPr>
        <w:tab/>
      </w:r>
      <w:r w:rsidRPr="00744710">
        <w:rPr>
          <w:rFonts w:ascii="Arial" w:hAnsi="Arial" w:cs="Arial"/>
          <w:sz w:val="20"/>
          <w:szCs w:val="20"/>
          <w:lang w:val="en-US"/>
        </w:rPr>
        <w:tab/>
      </w:r>
      <w:r w:rsidRPr="00744710">
        <w:rPr>
          <w:rFonts w:ascii="Arial" w:hAnsi="Arial" w:cs="Arial"/>
          <w:sz w:val="20"/>
          <w:szCs w:val="20"/>
          <w:lang w:val="en-US"/>
        </w:rPr>
        <w:tab/>
      </w:r>
      <w:r w:rsidRPr="00744710">
        <w:rPr>
          <w:rFonts w:ascii="Arial" w:hAnsi="Arial" w:cs="Arial"/>
          <w:sz w:val="20"/>
          <w:szCs w:val="20"/>
          <w:lang w:val="es-ES_tradnl"/>
        </w:rPr>
        <w:t>C/ Numancia, 185 bajos II.</w:t>
      </w:r>
    </w:p>
    <w:p w14:paraId="5F15A51C" w14:textId="77777777" w:rsidR="000F64DE" w:rsidRPr="003C51AA" w:rsidRDefault="000F64DE" w:rsidP="000F64DE">
      <w:pPr>
        <w:rPr>
          <w:rFonts w:ascii="Arial" w:hAnsi="Arial" w:cs="Arial"/>
          <w:sz w:val="20"/>
          <w:szCs w:val="20"/>
          <w:lang w:val="es-ES_tradnl"/>
        </w:rPr>
      </w:pPr>
      <w:r w:rsidRPr="00744710">
        <w:rPr>
          <w:rFonts w:ascii="Arial" w:hAnsi="Arial" w:cs="Arial"/>
          <w:sz w:val="20"/>
          <w:szCs w:val="20"/>
          <w:lang w:val="es-ES_tradnl"/>
        </w:rPr>
        <w:t xml:space="preserve">28043. Madrid. </w:t>
      </w:r>
      <w:r w:rsidRPr="003C51AA">
        <w:rPr>
          <w:rFonts w:ascii="Arial" w:hAnsi="Arial" w:cs="Arial"/>
          <w:sz w:val="20"/>
          <w:szCs w:val="20"/>
          <w:lang w:val="es-ES_tradnl"/>
        </w:rPr>
        <w:tab/>
      </w:r>
      <w:r w:rsidRPr="003C51AA">
        <w:rPr>
          <w:rFonts w:ascii="Arial" w:hAnsi="Arial" w:cs="Arial"/>
          <w:sz w:val="20"/>
          <w:szCs w:val="20"/>
          <w:lang w:val="es-ES_tradnl"/>
        </w:rPr>
        <w:tab/>
      </w:r>
      <w:r w:rsidRPr="003C51AA">
        <w:rPr>
          <w:rFonts w:ascii="Arial" w:hAnsi="Arial" w:cs="Arial"/>
          <w:sz w:val="20"/>
          <w:szCs w:val="20"/>
          <w:lang w:val="es-ES_tradnl"/>
        </w:rPr>
        <w:tab/>
      </w:r>
      <w:r w:rsidRPr="003C51AA">
        <w:rPr>
          <w:rFonts w:ascii="Arial" w:hAnsi="Arial" w:cs="Arial"/>
          <w:sz w:val="20"/>
          <w:szCs w:val="20"/>
          <w:lang w:val="es-ES_tradnl"/>
        </w:rPr>
        <w:tab/>
      </w:r>
      <w:r w:rsidRPr="003C51AA">
        <w:rPr>
          <w:rFonts w:ascii="Arial" w:hAnsi="Arial" w:cs="Arial"/>
          <w:sz w:val="20"/>
          <w:szCs w:val="20"/>
          <w:lang w:val="es-ES_tradnl"/>
        </w:rPr>
        <w:tab/>
      </w:r>
      <w:r w:rsidRPr="003C51AA">
        <w:rPr>
          <w:rFonts w:ascii="Arial" w:hAnsi="Arial" w:cs="Arial"/>
          <w:sz w:val="20"/>
          <w:szCs w:val="20"/>
          <w:lang w:val="es-ES_tradnl"/>
        </w:rPr>
        <w:tab/>
      </w:r>
      <w:r w:rsidRPr="003C51AA">
        <w:rPr>
          <w:rFonts w:ascii="Arial" w:hAnsi="Arial" w:cs="Arial"/>
          <w:sz w:val="20"/>
          <w:szCs w:val="20"/>
          <w:lang w:val="es-ES_tradnl"/>
        </w:rPr>
        <w:tab/>
        <w:t xml:space="preserve">08034. Barcelona. Spain </w:t>
      </w:r>
    </w:p>
    <w:p w14:paraId="5C6BFD62" w14:textId="77777777" w:rsidR="000F64DE" w:rsidRPr="003C51AA" w:rsidRDefault="000F64DE" w:rsidP="000F64DE">
      <w:pPr>
        <w:rPr>
          <w:rFonts w:ascii="Arial" w:hAnsi="Arial" w:cs="Arial"/>
          <w:sz w:val="20"/>
          <w:szCs w:val="20"/>
          <w:lang w:val="es-ES_tradnl"/>
        </w:rPr>
      </w:pPr>
      <w:r w:rsidRPr="00744710">
        <w:rPr>
          <w:rFonts w:ascii="Arial" w:hAnsi="Arial" w:cs="Arial"/>
          <w:sz w:val="20"/>
          <w:szCs w:val="20"/>
        </w:rPr>
        <w:t>т</w:t>
      </w:r>
      <w:r w:rsidRPr="003C51AA">
        <w:rPr>
          <w:rFonts w:ascii="Arial" w:hAnsi="Arial" w:cs="Arial"/>
          <w:sz w:val="20"/>
          <w:szCs w:val="20"/>
          <w:lang w:val="es-ES_tradnl"/>
        </w:rPr>
        <w:t xml:space="preserve">. +34 917489360 </w:t>
      </w:r>
      <w:r w:rsidRPr="003C51AA">
        <w:rPr>
          <w:rFonts w:ascii="Arial" w:hAnsi="Arial" w:cs="Arial"/>
          <w:sz w:val="20"/>
          <w:szCs w:val="20"/>
          <w:lang w:val="es-ES_tradnl"/>
        </w:rPr>
        <w:tab/>
      </w:r>
      <w:r w:rsidRPr="003C51AA">
        <w:rPr>
          <w:rFonts w:ascii="Arial" w:hAnsi="Arial" w:cs="Arial"/>
          <w:sz w:val="20"/>
          <w:szCs w:val="20"/>
          <w:lang w:val="es-ES_tradnl"/>
        </w:rPr>
        <w:tab/>
      </w:r>
      <w:r w:rsidRPr="003C51AA">
        <w:rPr>
          <w:rFonts w:ascii="Arial" w:hAnsi="Arial" w:cs="Arial"/>
          <w:sz w:val="20"/>
          <w:szCs w:val="20"/>
          <w:lang w:val="es-ES_tradnl"/>
        </w:rPr>
        <w:tab/>
      </w:r>
      <w:r w:rsidRPr="003C51AA">
        <w:rPr>
          <w:rFonts w:ascii="Arial" w:hAnsi="Arial" w:cs="Arial"/>
          <w:sz w:val="20"/>
          <w:szCs w:val="20"/>
          <w:lang w:val="es-ES_tradnl"/>
        </w:rPr>
        <w:tab/>
      </w:r>
      <w:r w:rsidRPr="003C51AA">
        <w:rPr>
          <w:rFonts w:ascii="Arial" w:hAnsi="Arial" w:cs="Arial"/>
          <w:sz w:val="20"/>
          <w:szCs w:val="20"/>
          <w:lang w:val="es-ES_tradnl"/>
        </w:rPr>
        <w:tab/>
      </w:r>
      <w:r w:rsidRPr="003C51AA">
        <w:rPr>
          <w:rFonts w:ascii="Arial" w:hAnsi="Arial" w:cs="Arial"/>
          <w:sz w:val="20"/>
          <w:szCs w:val="20"/>
          <w:lang w:val="es-ES_tradnl"/>
        </w:rPr>
        <w:tab/>
      </w:r>
      <w:r w:rsidRPr="00744710">
        <w:rPr>
          <w:rFonts w:ascii="Arial" w:hAnsi="Arial" w:cs="Arial"/>
          <w:sz w:val="20"/>
          <w:szCs w:val="20"/>
        </w:rPr>
        <w:t>т</w:t>
      </w:r>
      <w:r w:rsidRPr="003C51AA">
        <w:rPr>
          <w:rFonts w:ascii="Arial" w:hAnsi="Arial" w:cs="Arial"/>
          <w:sz w:val="20"/>
          <w:szCs w:val="20"/>
          <w:lang w:val="es-ES_tradnl"/>
        </w:rPr>
        <w:t>. +34 932804009</w:t>
      </w:r>
    </w:p>
    <w:p w14:paraId="35E48D1E" w14:textId="77777777" w:rsidR="000F64DE" w:rsidRPr="003C51AA" w:rsidRDefault="000F64DE" w:rsidP="000F64DE">
      <w:pPr>
        <w:rPr>
          <w:rFonts w:ascii="Arial" w:hAnsi="Arial" w:cs="Arial"/>
          <w:sz w:val="20"/>
          <w:szCs w:val="20"/>
          <w:lang w:val="es-ES_tradnl"/>
        </w:rPr>
      </w:pPr>
      <w:r w:rsidRPr="00744710">
        <w:rPr>
          <w:rFonts w:ascii="Arial" w:hAnsi="Arial" w:cs="Arial"/>
          <w:sz w:val="20"/>
          <w:szCs w:val="20"/>
        </w:rPr>
        <w:t>ф</w:t>
      </w:r>
      <w:r w:rsidRPr="003C51AA">
        <w:rPr>
          <w:rFonts w:ascii="Arial" w:hAnsi="Arial" w:cs="Arial"/>
          <w:sz w:val="20"/>
          <w:szCs w:val="20"/>
          <w:lang w:val="es-ES_tradnl"/>
        </w:rPr>
        <w:t xml:space="preserve">. +34 913887178. </w:t>
      </w:r>
      <w:r w:rsidRPr="003C51AA">
        <w:rPr>
          <w:rFonts w:ascii="Arial" w:hAnsi="Arial" w:cs="Arial"/>
          <w:sz w:val="20"/>
          <w:szCs w:val="20"/>
          <w:lang w:val="es-ES_tradnl"/>
        </w:rPr>
        <w:tab/>
      </w:r>
      <w:r w:rsidRPr="003C51AA">
        <w:rPr>
          <w:rFonts w:ascii="Arial" w:hAnsi="Arial" w:cs="Arial"/>
          <w:sz w:val="20"/>
          <w:szCs w:val="20"/>
          <w:lang w:val="es-ES_tradnl"/>
        </w:rPr>
        <w:tab/>
      </w:r>
      <w:r w:rsidRPr="003C51AA">
        <w:rPr>
          <w:rFonts w:ascii="Arial" w:hAnsi="Arial" w:cs="Arial"/>
          <w:sz w:val="20"/>
          <w:szCs w:val="20"/>
          <w:lang w:val="es-ES_tradnl"/>
        </w:rPr>
        <w:tab/>
      </w:r>
      <w:r w:rsidRPr="003C51AA">
        <w:rPr>
          <w:rFonts w:ascii="Arial" w:hAnsi="Arial" w:cs="Arial"/>
          <w:sz w:val="20"/>
          <w:szCs w:val="20"/>
          <w:lang w:val="es-ES_tradnl"/>
        </w:rPr>
        <w:tab/>
      </w:r>
      <w:r w:rsidRPr="003C51AA">
        <w:rPr>
          <w:rFonts w:ascii="Arial" w:hAnsi="Arial" w:cs="Arial"/>
          <w:sz w:val="20"/>
          <w:szCs w:val="20"/>
          <w:lang w:val="es-ES_tradnl"/>
        </w:rPr>
        <w:tab/>
      </w:r>
      <w:r w:rsidRPr="003C51AA">
        <w:rPr>
          <w:rFonts w:ascii="Arial" w:hAnsi="Arial" w:cs="Arial"/>
          <w:sz w:val="20"/>
          <w:szCs w:val="20"/>
          <w:lang w:val="es-ES_tradnl"/>
        </w:rPr>
        <w:tab/>
      </w:r>
      <w:r w:rsidRPr="00744710">
        <w:rPr>
          <w:rFonts w:ascii="Arial" w:hAnsi="Arial" w:cs="Arial"/>
          <w:sz w:val="20"/>
          <w:szCs w:val="20"/>
        </w:rPr>
        <w:t>т</w:t>
      </w:r>
      <w:r w:rsidRPr="003C51AA">
        <w:rPr>
          <w:rFonts w:ascii="Arial" w:hAnsi="Arial" w:cs="Arial"/>
          <w:sz w:val="20"/>
          <w:szCs w:val="20"/>
          <w:lang w:val="es-ES_tradnl"/>
        </w:rPr>
        <w:t>. +34 932801812</w:t>
      </w:r>
    </w:p>
    <w:p w14:paraId="1C067CAF" w14:textId="77777777" w:rsidR="000F64DE" w:rsidRPr="003C51AA" w:rsidRDefault="000F64DE" w:rsidP="000F64DE">
      <w:pPr>
        <w:rPr>
          <w:rFonts w:ascii="Arial" w:hAnsi="Arial" w:cs="Arial"/>
          <w:sz w:val="20"/>
          <w:szCs w:val="20"/>
          <w:lang w:val="es-ES_tradnl"/>
        </w:rPr>
      </w:pPr>
      <w:r w:rsidRPr="00744710">
        <w:rPr>
          <w:rFonts w:ascii="Arial" w:hAnsi="Arial" w:cs="Arial"/>
          <w:sz w:val="20"/>
          <w:szCs w:val="20"/>
        </w:rPr>
        <w:t>Консульс</w:t>
      </w:r>
      <w:r w:rsidRPr="00744710">
        <w:rPr>
          <w:rFonts w:ascii="Arial" w:hAnsi="Arial" w:cs="Arial"/>
          <w:sz w:val="20"/>
          <w:szCs w:val="20"/>
          <w:lang w:val="uk-UA"/>
        </w:rPr>
        <w:t>ь</w:t>
      </w:r>
      <w:r w:rsidRPr="00744710">
        <w:rPr>
          <w:rFonts w:ascii="Arial" w:hAnsi="Arial" w:cs="Arial"/>
          <w:sz w:val="20"/>
          <w:szCs w:val="20"/>
        </w:rPr>
        <w:t>кий</w:t>
      </w:r>
      <w:r w:rsidRPr="003C51AA">
        <w:rPr>
          <w:rFonts w:ascii="Arial" w:hAnsi="Arial" w:cs="Arial"/>
          <w:sz w:val="20"/>
          <w:szCs w:val="20"/>
          <w:lang w:val="es-ES_tradnl"/>
        </w:rPr>
        <w:t xml:space="preserve"> </w:t>
      </w:r>
      <w:r w:rsidRPr="00744710">
        <w:rPr>
          <w:rFonts w:ascii="Arial" w:hAnsi="Arial" w:cs="Arial"/>
          <w:sz w:val="20"/>
          <w:szCs w:val="20"/>
          <w:lang w:val="uk-UA"/>
        </w:rPr>
        <w:t>відділ</w:t>
      </w:r>
      <w:r w:rsidRPr="003C51AA">
        <w:rPr>
          <w:rFonts w:ascii="Arial" w:hAnsi="Arial" w:cs="Arial"/>
          <w:sz w:val="20"/>
          <w:szCs w:val="20"/>
          <w:lang w:val="es-ES_tradnl"/>
        </w:rPr>
        <w:t xml:space="preserve"> </w:t>
      </w:r>
      <w:r w:rsidRPr="003C51AA">
        <w:rPr>
          <w:rFonts w:ascii="Arial" w:hAnsi="Arial" w:cs="Arial"/>
          <w:sz w:val="20"/>
          <w:szCs w:val="20"/>
          <w:lang w:val="es-ES_tradnl"/>
        </w:rPr>
        <w:tab/>
      </w:r>
      <w:r w:rsidRPr="003C51AA">
        <w:rPr>
          <w:rFonts w:ascii="Arial" w:hAnsi="Arial" w:cs="Arial"/>
          <w:sz w:val="20"/>
          <w:szCs w:val="20"/>
          <w:lang w:val="es-ES_tradnl"/>
        </w:rPr>
        <w:tab/>
      </w:r>
      <w:r w:rsidRPr="003C51AA">
        <w:rPr>
          <w:rFonts w:ascii="Arial" w:hAnsi="Arial" w:cs="Arial"/>
          <w:sz w:val="20"/>
          <w:szCs w:val="20"/>
          <w:lang w:val="es-ES_tradnl"/>
        </w:rPr>
        <w:tab/>
      </w:r>
      <w:r w:rsidRPr="003C51AA">
        <w:rPr>
          <w:rFonts w:ascii="Arial" w:hAnsi="Arial" w:cs="Arial"/>
          <w:sz w:val="20"/>
          <w:szCs w:val="20"/>
          <w:lang w:val="es-ES_tradnl"/>
        </w:rPr>
        <w:tab/>
      </w:r>
      <w:r w:rsidRPr="003C51AA">
        <w:rPr>
          <w:rFonts w:ascii="Arial" w:hAnsi="Arial" w:cs="Arial"/>
          <w:sz w:val="20"/>
          <w:szCs w:val="20"/>
          <w:lang w:val="es-ES_tradnl"/>
        </w:rPr>
        <w:tab/>
      </w:r>
      <w:r w:rsidRPr="003C51AA">
        <w:rPr>
          <w:rFonts w:ascii="Arial" w:hAnsi="Arial" w:cs="Arial"/>
          <w:sz w:val="20"/>
          <w:szCs w:val="20"/>
          <w:lang w:val="es-ES_tradnl"/>
        </w:rPr>
        <w:tab/>
      </w:r>
      <w:r w:rsidRPr="00744710">
        <w:rPr>
          <w:rFonts w:ascii="Arial" w:hAnsi="Arial" w:cs="Arial"/>
          <w:sz w:val="20"/>
          <w:szCs w:val="20"/>
        </w:rPr>
        <w:t>т</w:t>
      </w:r>
      <w:r w:rsidRPr="003C51AA">
        <w:rPr>
          <w:rFonts w:ascii="Arial" w:hAnsi="Arial" w:cs="Arial"/>
          <w:sz w:val="20"/>
          <w:szCs w:val="20"/>
          <w:lang w:val="es-ES_tradnl"/>
        </w:rPr>
        <w:t>. +34 932048553</w:t>
      </w:r>
    </w:p>
    <w:p w14:paraId="3FEA15AC" w14:textId="77777777" w:rsidR="000F64DE" w:rsidRPr="00744710" w:rsidRDefault="000F64DE" w:rsidP="000F64DE">
      <w:pPr>
        <w:rPr>
          <w:rFonts w:ascii="Arial" w:hAnsi="Arial" w:cs="Arial"/>
          <w:sz w:val="20"/>
          <w:szCs w:val="20"/>
        </w:rPr>
      </w:pPr>
      <w:r w:rsidRPr="00744710">
        <w:rPr>
          <w:rFonts w:ascii="Arial" w:hAnsi="Arial" w:cs="Arial"/>
          <w:sz w:val="20"/>
          <w:szCs w:val="20"/>
        </w:rPr>
        <w:t xml:space="preserve">т. +34 917489378 (79). </w:t>
      </w:r>
      <w:r w:rsidRPr="00744710">
        <w:rPr>
          <w:rFonts w:ascii="Arial" w:hAnsi="Arial" w:cs="Arial"/>
          <w:sz w:val="20"/>
          <w:szCs w:val="20"/>
        </w:rPr>
        <w:tab/>
      </w:r>
      <w:r w:rsidRPr="00744710">
        <w:rPr>
          <w:rFonts w:ascii="Arial" w:hAnsi="Arial" w:cs="Arial"/>
          <w:sz w:val="20"/>
          <w:szCs w:val="20"/>
        </w:rPr>
        <w:tab/>
      </w:r>
      <w:r w:rsidRPr="00744710">
        <w:rPr>
          <w:rFonts w:ascii="Arial" w:hAnsi="Arial" w:cs="Arial"/>
          <w:sz w:val="20"/>
          <w:szCs w:val="20"/>
        </w:rPr>
        <w:tab/>
      </w:r>
      <w:r w:rsidRPr="00744710">
        <w:rPr>
          <w:rFonts w:ascii="Arial" w:hAnsi="Arial" w:cs="Arial"/>
          <w:sz w:val="20"/>
          <w:szCs w:val="20"/>
        </w:rPr>
        <w:tab/>
      </w:r>
      <w:r w:rsidRPr="00744710">
        <w:rPr>
          <w:rFonts w:ascii="Arial" w:hAnsi="Arial" w:cs="Arial"/>
          <w:sz w:val="20"/>
          <w:szCs w:val="20"/>
        </w:rPr>
        <w:tab/>
      </w:r>
      <w:r w:rsidRPr="00744710">
        <w:rPr>
          <w:rFonts w:ascii="Arial" w:hAnsi="Arial" w:cs="Arial"/>
          <w:sz w:val="20"/>
          <w:szCs w:val="20"/>
        </w:rPr>
        <w:tab/>
        <w:t>т. +34 932052521 (fax)</w:t>
      </w:r>
    </w:p>
    <w:p w14:paraId="124E47FF" w14:textId="77777777" w:rsidR="000F64DE" w:rsidRPr="00744710" w:rsidRDefault="000F64DE" w:rsidP="000F64DE">
      <w:pPr>
        <w:rPr>
          <w:rFonts w:ascii="Arial" w:hAnsi="Arial" w:cs="Arial"/>
          <w:sz w:val="20"/>
          <w:szCs w:val="20"/>
        </w:rPr>
      </w:pPr>
      <w:r w:rsidRPr="00744710">
        <w:rPr>
          <w:rFonts w:ascii="Arial" w:hAnsi="Arial" w:cs="Arial"/>
          <w:sz w:val="20"/>
          <w:szCs w:val="20"/>
        </w:rPr>
        <w:t xml:space="preserve">ф. +34 917590328 </w:t>
      </w:r>
      <w:r w:rsidRPr="00744710">
        <w:rPr>
          <w:rFonts w:ascii="Arial" w:hAnsi="Arial" w:cs="Arial"/>
          <w:sz w:val="20"/>
          <w:szCs w:val="20"/>
        </w:rPr>
        <w:tab/>
      </w:r>
      <w:r w:rsidRPr="00744710">
        <w:rPr>
          <w:rFonts w:ascii="Arial" w:hAnsi="Arial" w:cs="Arial"/>
          <w:sz w:val="20"/>
          <w:szCs w:val="20"/>
        </w:rPr>
        <w:tab/>
      </w:r>
      <w:r w:rsidRPr="00744710">
        <w:rPr>
          <w:rFonts w:ascii="Arial" w:hAnsi="Arial" w:cs="Arial"/>
          <w:sz w:val="20"/>
          <w:szCs w:val="20"/>
        </w:rPr>
        <w:tab/>
      </w:r>
      <w:r w:rsidRPr="00744710">
        <w:rPr>
          <w:rFonts w:ascii="Arial" w:hAnsi="Arial" w:cs="Arial"/>
          <w:sz w:val="20"/>
          <w:szCs w:val="20"/>
        </w:rPr>
        <w:tab/>
      </w:r>
      <w:r w:rsidRPr="00744710">
        <w:rPr>
          <w:rFonts w:ascii="Arial" w:hAnsi="Arial" w:cs="Arial"/>
          <w:sz w:val="20"/>
          <w:szCs w:val="20"/>
        </w:rPr>
        <w:tab/>
      </w:r>
      <w:r w:rsidRPr="00744710">
        <w:rPr>
          <w:rFonts w:ascii="Arial" w:hAnsi="Arial" w:cs="Arial"/>
          <w:sz w:val="20"/>
          <w:szCs w:val="20"/>
        </w:rPr>
        <w:tab/>
      </w:r>
      <w:r w:rsidRPr="00744710">
        <w:rPr>
          <w:rFonts w:ascii="Arial" w:hAnsi="Arial" w:cs="Arial"/>
          <w:sz w:val="20"/>
          <w:szCs w:val="20"/>
          <w:lang w:val="uk-UA"/>
        </w:rPr>
        <w:t>Час</w:t>
      </w:r>
      <w:r w:rsidRPr="00744710">
        <w:rPr>
          <w:rFonts w:ascii="Arial" w:hAnsi="Arial" w:cs="Arial"/>
          <w:sz w:val="20"/>
          <w:szCs w:val="20"/>
        </w:rPr>
        <w:t xml:space="preserve"> при</w:t>
      </w:r>
      <w:r w:rsidRPr="00744710">
        <w:rPr>
          <w:rFonts w:ascii="Arial" w:hAnsi="Arial" w:cs="Arial"/>
          <w:sz w:val="20"/>
          <w:szCs w:val="20"/>
          <w:lang w:val="uk-UA"/>
        </w:rPr>
        <w:t>йому</w:t>
      </w:r>
      <w:r w:rsidRPr="00744710">
        <w:rPr>
          <w:rFonts w:ascii="Arial" w:hAnsi="Arial" w:cs="Arial"/>
          <w:sz w:val="20"/>
          <w:szCs w:val="20"/>
        </w:rPr>
        <w:t xml:space="preserve"> </w:t>
      </w:r>
      <w:r w:rsidRPr="00744710">
        <w:rPr>
          <w:rFonts w:ascii="Arial" w:hAnsi="Arial" w:cs="Arial"/>
          <w:sz w:val="20"/>
          <w:szCs w:val="20"/>
          <w:lang w:val="uk-UA"/>
        </w:rPr>
        <w:t>громадян</w:t>
      </w:r>
      <w:r w:rsidRPr="00744710">
        <w:rPr>
          <w:rFonts w:ascii="Arial" w:hAnsi="Arial" w:cs="Arial"/>
          <w:sz w:val="20"/>
          <w:szCs w:val="20"/>
        </w:rPr>
        <w:t>:</w:t>
      </w:r>
    </w:p>
    <w:p w14:paraId="602CB350" w14:textId="77777777" w:rsidR="000F64DE" w:rsidRPr="00744710" w:rsidRDefault="000F64DE" w:rsidP="000F64DE">
      <w:pPr>
        <w:ind w:left="4956" w:firstLine="708"/>
        <w:rPr>
          <w:rFonts w:ascii="Arial" w:hAnsi="Arial" w:cs="Arial"/>
          <w:sz w:val="20"/>
          <w:szCs w:val="20"/>
        </w:rPr>
      </w:pPr>
      <w:r w:rsidRPr="00744710">
        <w:rPr>
          <w:rFonts w:ascii="Arial" w:hAnsi="Arial" w:cs="Arial"/>
          <w:sz w:val="20"/>
          <w:szCs w:val="20"/>
        </w:rPr>
        <w:t>Понед</w:t>
      </w:r>
      <w:r w:rsidRPr="00744710">
        <w:rPr>
          <w:rFonts w:ascii="Arial" w:hAnsi="Arial" w:cs="Arial"/>
          <w:sz w:val="20"/>
          <w:szCs w:val="20"/>
          <w:lang w:val="uk-UA"/>
        </w:rPr>
        <w:t>ілок</w:t>
      </w:r>
      <w:r w:rsidRPr="00744710">
        <w:rPr>
          <w:rFonts w:ascii="Arial" w:hAnsi="Arial" w:cs="Arial"/>
          <w:sz w:val="20"/>
          <w:szCs w:val="20"/>
        </w:rPr>
        <w:t>, с</w:t>
      </w:r>
      <w:r w:rsidRPr="00744710">
        <w:rPr>
          <w:rFonts w:ascii="Arial" w:hAnsi="Arial" w:cs="Arial"/>
          <w:sz w:val="20"/>
          <w:szCs w:val="20"/>
          <w:lang w:val="uk-UA"/>
        </w:rPr>
        <w:t>е</w:t>
      </w:r>
      <w:r w:rsidRPr="00744710">
        <w:rPr>
          <w:rFonts w:ascii="Arial" w:hAnsi="Arial" w:cs="Arial"/>
          <w:sz w:val="20"/>
          <w:szCs w:val="20"/>
        </w:rPr>
        <w:t>реда, п’ятниц</w:t>
      </w:r>
      <w:r w:rsidRPr="00744710">
        <w:rPr>
          <w:rFonts w:ascii="Arial" w:hAnsi="Arial" w:cs="Arial"/>
          <w:sz w:val="20"/>
          <w:szCs w:val="20"/>
          <w:lang w:val="uk-UA"/>
        </w:rPr>
        <w:t>я</w:t>
      </w:r>
      <w:r w:rsidRPr="00744710">
        <w:rPr>
          <w:rFonts w:ascii="Arial" w:hAnsi="Arial" w:cs="Arial"/>
          <w:sz w:val="20"/>
          <w:szCs w:val="20"/>
        </w:rPr>
        <w:t>.</w:t>
      </w:r>
    </w:p>
    <w:p w14:paraId="2DE7EE50" w14:textId="77777777" w:rsidR="000F64DE" w:rsidRPr="00744710" w:rsidRDefault="000F64DE" w:rsidP="000F64DE">
      <w:pPr>
        <w:ind w:left="4956" w:firstLine="708"/>
        <w:rPr>
          <w:rFonts w:ascii="Arial" w:hAnsi="Arial" w:cs="Arial"/>
          <w:sz w:val="20"/>
          <w:szCs w:val="20"/>
        </w:rPr>
      </w:pPr>
      <w:r w:rsidRPr="00744710">
        <w:rPr>
          <w:rFonts w:ascii="Arial" w:hAnsi="Arial" w:cs="Arial"/>
          <w:sz w:val="20"/>
          <w:szCs w:val="20"/>
          <w:lang w:val="uk-UA"/>
        </w:rPr>
        <w:t>З</w:t>
      </w:r>
      <w:r w:rsidRPr="00744710">
        <w:rPr>
          <w:rFonts w:ascii="Arial" w:hAnsi="Arial" w:cs="Arial"/>
          <w:sz w:val="20"/>
          <w:szCs w:val="20"/>
        </w:rPr>
        <w:t xml:space="preserve"> 9.30 до 13.30</w:t>
      </w:r>
    </w:p>
    <w:p w14:paraId="35AE3C45" w14:textId="77777777" w:rsidR="000F64DE" w:rsidRPr="00744710" w:rsidRDefault="000F64DE" w:rsidP="000F64DE">
      <w:pPr>
        <w:jc w:val="center"/>
        <w:rPr>
          <w:rFonts w:ascii="Arial" w:hAnsi="Arial" w:cs="Arial"/>
          <w:b/>
          <w:sz w:val="20"/>
          <w:szCs w:val="20"/>
          <w:u w:val="single"/>
        </w:rPr>
      </w:pPr>
    </w:p>
    <w:p w14:paraId="784AE84C" w14:textId="77777777" w:rsidR="000F64DE" w:rsidRPr="00744710" w:rsidRDefault="000F64DE" w:rsidP="000F64DE">
      <w:pPr>
        <w:jc w:val="center"/>
        <w:rPr>
          <w:rFonts w:ascii="Arial" w:hAnsi="Arial" w:cs="Arial"/>
          <w:b/>
          <w:sz w:val="20"/>
          <w:szCs w:val="20"/>
          <w:u w:val="single"/>
        </w:rPr>
      </w:pPr>
      <w:r w:rsidRPr="00744710">
        <w:rPr>
          <w:rFonts w:ascii="Arial" w:hAnsi="Arial" w:cs="Arial"/>
          <w:b/>
          <w:sz w:val="20"/>
          <w:szCs w:val="20"/>
          <w:u w:val="single"/>
          <w:lang w:val="uk-UA"/>
        </w:rPr>
        <w:lastRenderedPageBreak/>
        <w:t>Е</w:t>
      </w:r>
      <w:r w:rsidRPr="00744710">
        <w:rPr>
          <w:rFonts w:ascii="Arial" w:hAnsi="Arial" w:cs="Arial"/>
          <w:b/>
          <w:sz w:val="20"/>
          <w:szCs w:val="20"/>
          <w:u w:val="single"/>
        </w:rPr>
        <w:t>кстрен</w:t>
      </w:r>
      <w:r w:rsidRPr="00744710">
        <w:rPr>
          <w:rFonts w:ascii="Arial" w:hAnsi="Arial" w:cs="Arial"/>
          <w:b/>
          <w:sz w:val="20"/>
          <w:szCs w:val="20"/>
          <w:u w:val="single"/>
          <w:lang w:val="uk-UA"/>
        </w:rPr>
        <w:t>ні</w:t>
      </w:r>
      <w:r w:rsidRPr="00744710">
        <w:rPr>
          <w:rFonts w:ascii="Arial" w:hAnsi="Arial" w:cs="Arial"/>
          <w:b/>
          <w:sz w:val="20"/>
          <w:szCs w:val="20"/>
          <w:u w:val="single"/>
        </w:rPr>
        <w:t xml:space="preserve"> телефон</w:t>
      </w:r>
      <w:r w:rsidRPr="00744710">
        <w:rPr>
          <w:rFonts w:ascii="Arial" w:hAnsi="Arial" w:cs="Arial"/>
          <w:b/>
          <w:sz w:val="20"/>
          <w:szCs w:val="20"/>
          <w:u w:val="single"/>
          <w:lang w:val="uk-UA"/>
        </w:rPr>
        <w:t>и</w:t>
      </w:r>
      <w:r w:rsidRPr="00744710">
        <w:rPr>
          <w:rFonts w:ascii="Arial" w:hAnsi="Arial" w:cs="Arial"/>
          <w:b/>
          <w:sz w:val="20"/>
          <w:szCs w:val="20"/>
          <w:u w:val="single"/>
        </w:rPr>
        <w:br/>
      </w:r>
    </w:p>
    <w:p w14:paraId="6CBEA584" w14:textId="77777777" w:rsidR="000F64DE" w:rsidRPr="00744710" w:rsidRDefault="000F64DE" w:rsidP="000F64DE">
      <w:pPr>
        <w:rPr>
          <w:rFonts w:ascii="Arial" w:hAnsi="Arial" w:cs="Arial"/>
          <w:sz w:val="20"/>
          <w:szCs w:val="20"/>
        </w:rPr>
      </w:pPr>
      <w:r w:rsidRPr="00744710">
        <w:rPr>
          <w:rFonts w:ascii="Arial" w:hAnsi="Arial" w:cs="Arial"/>
          <w:sz w:val="20"/>
          <w:szCs w:val="20"/>
        </w:rPr>
        <w:t>112 – г</w:t>
      </w:r>
      <w:r w:rsidRPr="00744710">
        <w:rPr>
          <w:rFonts w:ascii="Arial" w:hAnsi="Arial" w:cs="Arial"/>
          <w:sz w:val="20"/>
          <w:szCs w:val="20"/>
          <w:lang w:val="uk-UA"/>
        </w:rPr>
        <w:t>ірськолижна</w:t>
      </w:r>
      <w:r w:rsidRPr="00744710">
        <w:rPr>
          <w:rFonts w:ascii="Arial" w:hAnsi="Arial" w:cs="Arial"/>
          <w:sz w:val="20"/>
          <w:szCs w:val="20"/>
        </w:rPr>
        <w:t xml:space="preserve"> </w:t>
      </w:r>
      <w:r w:rsidRPr="00744710">
        <w:rPr>
          <w:rFonts w:ascii="Arial" w:hAnsi="Arial" w:cs="Arial"/>
          <w:sz w:val="20"/>
          <w:szCs w:val="20"/>
          <w:lang w:val="uk-UA"/>
        </w:rPr>
        <w:t>рятувальна</w:t>
      </w:r>
      <w:r w:rsidRPr="00744710">
        <w:rPr>
          <w:rFonts w:ascii="Arial" w:hAnsi="Arial" w:cs="Arial"/>
          <w:sz w:val="20"/>
          <w:szCs w:val="20"/>
        </w:rPr>
        <w:t xml:space="preserve"> служба;          116 – </w:t>
      </w:r>
      <w:r w:rsidRPr="00744710">
        <w:rPr>
          <w:rFonts w:ascii="Arial" w:hAnsi="Arial" w:cs="Arial"/>
          <w:sz w:val="20"/>
          <w:szCs w:val="20"/>
          <w:lang w:val="uk-UA"/>
        </w:rPr>
        <w:t>швидка</w:t>
      </w:r>
      <w:r w:rsidRPr="00744710">
        <w:rPr>
          <w:rFonts w:ascii="Arial" w:hAnsi="Arial" w:cs="Arial"/>
          <w:sz w:val="20"/>
          <w:szCs w:val="20"/>
        </w:rPr>
        <w:t xml:space="preserve"> меди</w:t>
      </w:r>
      <w:r w:rsidRPr="00744710">
        <w:rPr>
          <w:rFonts w:ascii="Arial" w:hAnsi="Arial" w:cs="Arial"/>
          <w:sz w:val="20"/>
          <w:szCs w:val="20"/>
          <w:lang w:val="uk-UA"/>
        </w:rPr>
        <w:t>чна</w:t>
      </w:r>
      <w:r w:rsidRPr="00744710">
        <w:rPr>
          <w:rFonts w:ascii="Arial" w:hAnsi="Arial" w:cs="Arial"/>
          <w:sz w:val="20"/>
          <w:szCs w:val="20"/>
        </w:rPr>
        <w:t xml:space="preserve"> </w:t>
      </w:r>
      <w:r w:rsidRPr="00744710">
        <w:rPr>
          <w:rFonts w:ascii="Arial" w:hAnsi="Arial" w:cs="Arial"/>
          <w:sz w:val="20"/>
          <w:szCs w:val="20"/>
          <w:lang w:val="uk-UA"/>
        </w:rPr>
        <w:t>допомога</w:t>
      </w:r>
      <w:r w:rsidRPr="00744710">
        <w:rPr>
          <w:rFonts w:ascii="Arial" w:hAnsi="Arial" w:cs="Arial"/>
          <w:sz w:val="20"/>
          <w:szCs w:val="20"/>
        </w:rPr>
        <w:t>;</w:t>
      </w:r>
    </w:p>
    <w:p w14:paraId="68E0A72C" w14:textId="77777777" w:rsidR="000F64DE" w:rsidRPr="00744710" w:rsidRDefault="000F64DE" w:rsidP="000F64DE">
      <w:pPr>
        <w:rPr>
          <w:rFonts w:ascii="Arial" w:hAnsi="Arial" w:cs="Arial"/>
          <w:sz w:val="20"/>
          <w:szCs w:val="20"/>
        </w:rPr>
      </w:pPr>
      <w:r w:rsidRPr="00744710">
        <w:rPr>
          <w:rFonts w:ascii="Arial" w:hAnsi="Arial" w:cs="Arial"/>
          <w:sz w:val="20"/>
          <w:szCs w:val="20"/>
        </w:rPr>
        <w:t>110 – пол</w:t>
      </w:r>
      <w:r w:rsidRPr="00744710">
        <w:rPr>
          <w:rFonts w:ascii="Arial" w:hAnsi="Arial" w:cs="Arial"/>
          <w:sz w:val="20"/>
          <w:szCs w:val="20"/>
          <w:lang w:val="uk-UA"/>
        </w:rPr>
        <w:t>і</w:t>
      </w:r>
      <w:r w:rsidRPr="00744710">
        <w:rPr>
          <w:rFonts w:ascii="Arial" w:hAnsi="Arial" w:cs="Arial"/>
          <w:sz w:val="20"/>
          <w:szCs w:val="20"/>
        </w:rPr>
        <w:t>ц</w:t>
      </w:r>
      <w:r w:rsidRPr="00744710">
        <w:rPr>
          <w:rFonts w:ascii="Arial" w:hAnsi="Arial" w:cs="Arial"/>
          <w:sz w:val="20"/>
          <w:szCs w:val="20"/>
          <w:lang w:val="uk-UA"/>
        </w:rPr>
        <w:t>і</w:t>
      </w:r>
      <w:r w:rsidRPr="00744710">
        <w:rPr>
          <w:rFonts w:ascii="Arial" w:hAnsi="Arial" w:cs="Arial"/>
          <w:sz w:val="20"/>
          <w:szCs w:val="20"/>
        </w:rPr>
        <w:t>я;                                                      118 – пож</w:t>
      </w:r>
      <w:r w:rsidRPr="00744710">
        <w:rPr>
          <w:rFonts w:ascii="Arial" w:hAnsi="Arial" w:cs="Arial"/>
          <w:sz w:val="20"/>
          <w:szCs w:val="20"/>
          <w:lang w:val="uk-UA"/>
        </w:rPr>
        <w:t>ежна</w:t>
      </w:r>
      <w:r w:rsidRPr="00744710">
        <w:rPr>
          <w:rFonts w:ascii="Arial" w:hAnsi="Arial" w:cs="Arial"/>
          <w:sz w:val="20"/>
          <w:szCs w:val="20"/>
        </w:rPr>
        <w:t xml:space="preserve"> служба;</w:t>
      </w:r>
    </w:p>
    <w:p w14:paraId="0D7A2452" w14:textId="77777777" w:rsidR="000F64DE" w:rsidRPr="00744710" w:rsidRDefault="000F64DE" w:rsidP="000F64DE">
      <w:pPr>
        <w:rPr>
          <w:rFonts w:ascii="Arial" w:hAnsi="Arial" w:cs="Arial"/>
          <w:sz w:val="20"/>
          <w:szCs w:val="20"/>
        </w:rPr>
      </w:pPr>
      <w:r w:rsidRPr="00744710">
        <w:rPr>
          <w:rFonts w:ascii="Arial" w:hAnsi="Arial" w:cs="Arial"/>
          <w:sz w:val="20"/>
          <w:szCs w:val="20"/>
        </w:rPr>
        <w:t>111/119 – телефон</w:t>
      </w:r>
      <w:r w:rsidRPr="00744710">
        <w:rPr>
          <w:rFonts w:ascii="Arial" w:hAnsi="Arial" w:cs="Arial"/>
          <w:sz w:val="20"/>
          <w:szCs w:val="20"/>
          <w:lang w:val="uk-UA"/>
        </w:rPr>
        <w:t>н</w:t>
      </w:r>
      <w:r w:rsidRPr="00744710">
        <w:rPr>
          <w:rFonts w:ascii="Arial" w:hAnsi="Arial" w:cs="Arial"/>
          <w:sz w:val="20"/>
          <w:szCs w:val="20"/>
        </w:rPr>
        <w:t xml:space="preserve">а </w:t>
      </w:r>
      <w:r w:rsidRPr="00744710">
        <w:rPr>
          <w:rFonts w:ascii="Arial" w:hAnsi="Arial" w:cs="Arial"/>
          <w:sz w:val="20"/>
          <w:szCs w:val="20"/>
          <w:lang w:val="uk-UA"/>
        </w:rPr>
        <w:t>довідкова</w:t>
      </w:r>
      <w:r w:rsidRPr="00744710">
        <w:rPr>
          <w:rFonts w:ascii="Arial" w:hAnsi="Arial" w:cs="Arial"/>
          <w:sz w:val="20"/>
          <w:szCs w:val="20"/>
        </w:rPr>
        <w:t xml:space="preserve"> (по </w:t>
      </w:r>
      <w:r w:rsidRPr="00744710">
        <w:rPr>
          <w:rFonts w:ascii="Arial" w:hAnsi="Arial" w:cs="Arial"/>
          <w:sz w:val="20"/>
          <w:szCs w:val="20"/>
          <w:lang w:val="uk-UA"/>
        </w:rPr>
        <w:t>країні</w:t>
      </w:r>
      <w:r w:rsidRPr="00744710">
        <w:rPr>
          <w:rFonts w:ascii="Arial" w:hAnsi="Arial" w:cs="Arial"/>
          <w:sz w:val="20"/>
          <w:szCs w:val="20"/>
        </w:rPr>
        <w:t>/ м</w:t>
      </w:r>
      <w:r w:rsidRPr="00744710">
        <w:rPr>
          <w:rFonts w:ascii="Arial" w:hAnsi="Arial" w:cs="Arial"/>
          <w:sz w:val="20"/>
          <w:szCs w:val="20"/>
          <w:lang w:val="uk-UA"/>
        </w:rPr>
        <w:t>іжнародна</w:t>
      </w:r>
      <w:r w:rsidRPr="00744710">
        <w:rPr>
          <w:rFonts w:ascii="Arial" w:hAnsi="Arial" w:cs="Arial"/>
          <w:sz w:val="20"/>
          <w:szCs w:val="20"/>
        </w:rPr>
        <w:t>)</w:t>
      </w:r>
    </w:p>
    <w:p w14:paraId="21D00F65" w14:textId="77777777" w:rsidR="000F64DE" w:rsidRPr="00744710" w:rsidRDefault="000F64DE" w:rsidP="000F64DE">
      <w:pPr>
        <w:rPr>
          <w:rFonts w:ascii="Arial" w:hAnsi="Arial" w:cs="Arial"/>
          <w:b/>
          <w:sz w:val="20"/>
          <w:szCs w:val="20"/>
        </w:rPr>
      </w:pPr>
    </w:p>
    <w:p w14:paraId="45EB529C" w14:textId="77777777" w:rsidR="000F64DE" w:rsidRPr="00744710" w:rsidRDefault="00D21E1F" w:rsidP="00D21E1F">
      <w:pPr>
        <w:rPr>
          <w:rFonts w:ascii="Arial" w:hAnsi="Arial" w:cs="Arial"/>
          <w:b/>
          <w:sz w:val="20"/>
          <w:szCs w:val="20"/>
        </w:rPr>
      </w:pPr>
      <w:r w:rsidRPr="00744710">
        <w:rPr>
          <w:rFonts w:ascii="Arial" w:hAnsi="Arial" w:cs="Arial"/>
          <w:b/>
          <w:sz w:val="20"/>
          <w:szCs w:val="20"/>
        </w:rPr>
        <w:t>Гаряча лінія: + 376 642 502</w:t>
      </w:r>
    </w:p>
    <w:p w14:paraId="6FCCF7FF" w14:textId="77777777" w:rsidR="000F64DE" w:rsidRPr="00744710" w:rsidRDefault="000F64DE" w:rsidP="000F64DE">
      <w:pPr>
        <w:jc w:val="center"/>
        <w:rPr>
          <w:rStyle w:val="A1"/>
          <w:rFonts w:ascii="Arial" w:hAnsi="Arial"/>
          <w:i w:val="0"/>
          <w:sz w:val="20"/>
          <w:szCs w:val="20"/>
        </w:rPr>
      </w:pPr>
    </w:p>
    <w:p w14:paraId="2552DCDC" w14:textId="77777777" w:rsidR="00D21E1F" w:rsidRPr="00744710" w:rsidRDefault="00D21E1F" w:rsidP="000F64DE">
      <w:pPr>
        <w:jc w:val="center"/>
        <w:rPr>
          <w:rStyle w:val="A1"/>
          <w:rFonts w:ascii="Arial" w:hAnsi="Arial"/>
          <w:i w:val="0"/>
          <w:sz w:val="20"/>
          <w:szCs w:val="20"/>
          <w:lang w:val="uk-UA"/>
        </w:rPr>
      </w:pPr>
    </w:p>
    <w:p w14:paraId="76EFBB0F" w14:textId="77777777" w:rsidR="000F64DE" w:rsidRPr="005B75AF" w:rsidRDefault="000F64DE" w:rsidP="000F64DE">
      <w:pPr>
        <w:jc w:val="center"/>
        <w:rPr>
          <w:rFonts w:ascii="Arial" w:hAnsi="Arial" w:cs="Arial"/>
          <w:sz w:val="20"/>
          <w:szCs w:val="20"/>
          <w:lang w:val="uk-UA"/>
        </w:rPr>
      </w:pPr>
      <w:r w:rsidRPr="005B75AF">
        <w:rPr>
          <w:rStyle w:val="A1"/>
          <w:rFonts w:ascii="Arial" w:hAnsi="Arial"/>
          <w:sz w:val="20"/>
          <w:szCs w:val="20"/>
          <w:lang w:val="uk-UA"/>
        </w:rPr>
        <w:t>БАЖАЄМО ВАМ ПРИЄМНОГО ВІДПОЧИНКУ!</w:t>
      </w:r>
    </w:p>
    <w:p w14:paraId="65E8382A" w14:textId="77777777" w:rsidR="00972171" w:rsidRPr="00744710" w:rsidRDefault="00D22593" w:rsidP="00D22593">
      <w:pPr>
        <w:tabs>
          <w:tab w:val="left" w:pos="8040"/>
        </w:tabs>
        <w:rPr>
          <w:rFonts w:ascii="Arial" w:hAnsi="Arial" w:cs="Arial"/>
          <w:sz w:val="20"/>
          <w:szCs w:val="20"/>
        </w:rPr>
      </w:pPr>
      <w:r w:rsidRPr="00744710">
        <w:rPr>
          <w:rFonts w:ascii="Arial" w:hAnsi="Arial" w:cs="Arial"/>
          <w:sz w:val="20"/>
          <w:szCs w:val="20"/>
        </w:rPr>
        <w:tab/>
      </w:r>
    </w:p>
    <w:sectPr w:rsidR="00972171" w:rsidRPr="00744710" w:rsidSect="00C74861">
      <w:headerReference w:type="even" r:id="rId10"/>
      <w:headerReference w:type="default" r:id="rId11"/>
      <w:footerReference w:type="even" r:id="rId12"/>
      <w:footerReference w:type="default" r:id="rId13"/>
      <w:headerReference w:type="first" r:id="rId14"/>
      <w:footerReference w:type="first" r:id="rId15"/>
      <w:pgSz w:w="11906" w:h="16838" w:code="9"/>
      <w:pgMar w:top="88" w:right="566" w:bottom="851" w:left="709" w:header="709" w:footer="1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0A977" w14:textId="77777777" w:rsidR="00E523DB" w:rsidRDefault="00E523DB" w:rsidP="00B63E55">
      <w:r>
        <w:separator/>
      </w:r>
    </w:p>
  </w:endnote>
  <w:endnote w:type="continuationSeparator" w:id="0">
    <w:p w14:paraId="21D1D3A6" w14:textId="77777777" w:rsidR="00E523DB" w:rsidRDefault="00E523DB" w:rsidP="00B63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87FCC" w14:textId="77777777" w:rsidR="003C51AA" w:rsidRDefault="003C51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EB1B5" w14:textId="77777777" w:rsidR="001315C2" w:rsidRPr="00A02721" w:rsidRDefault="00185788" w:rsidP="001315C2">
    <w:pPr>
      <w:pStyle w:val="Footer"/>
      <w:rPr>
        <w:sz w:val="18"/>
        <w:szCs w:val="18"/>
        <w:lang w:val="de-DE"/>
      </w:rPr>
    </w:pPr>
    <w:r w:rsidRPr="00A02721">
      <w:rPr>
        <w:sz w:val="18"/>
        <w:szCs w:val="18"/>
        <w:lang w:val="de-DE"/>
      </w:rPr>
      <w:t>24, Bulvarno – Kudr</w:t>
    </w:r>
    <w:r w:rsidR="00356458" w:rsidRPr="00A02721">
      <w:rPr>
        <w:sz w:val="18"/>
        <w:szCs w:val="18"/>
        <w:lang w:val="de-DE"/>
      </w:rPr>
      <w:t>i</w:t>
    </w:r>
    <w:r w:rsidRPr="00A02721">
      <w:rPr>
        <w:sz w:val="18"/>
        <w:szCs w:val="18"/>
        <w:lang w:val="de-DE"/>
      </w:rPr>
      <w:t>avska St</w:t>
    </w:r>
    <w:r w:rsidR="001315C2" w:rsidRPr="00A02721">
      <w:rPr>
        <w:sz w:val="18"/>
        <w:szCs w:val="18"/>
        <w:lang w:val="de-DE"/>
      </w:rPr>
      <w:t>.</w:t>
    </w:r>
  </w:p>
  <w:p w14:paraId="3A444492" w14:textId="77777777" w:rsidR="001315C2" w:rsidRPr="00185788" w:rsidRDefault="001315C2" w:rsidP="001315C2">
    <w:pPr>
      <w:pStyle w:val="Footer"/>
      <w:rPr>
        <w:sz w:val="18"/>
        <w:szCs w:val="18"/>
        <w:lang w:val="de-DE"/>
      </w:rPr>
    </w:pPr>
    <w:r w:rsidRPr="00185788">
      <w:rPr>
        <w:sz w:val="18"/>
        <w:szCs w:val="18"/>
        <w:lang w:val="de-DE"/>
      </w:rPr>
      <w:t>01054, Kyiv</w:t>
    </w:r>
  </w:p>
  <w:p w14:paraId="68076A61" w14:textId="77777777" w:rsidR="001315C2" w:rsidRPr="00185788" w:rsidRDefault="001315C2" w:rsidP="001315C2">
    <w:pPr>
      <w:pStyle w:val="Footer"/>
      <w:rPr>
        <w:sz w:val="18"/>
        <w:szCs w:val="18"/>
        <w:lang w:val="de-DE"/>
      </w:rPr>
    </w:pPr>
    <w:r w:rsidRPr="00185788">
      <w:rPr>
        <w:sz w:val="18"/>
        <w:szCs w:val="18"/>
        <w:lang w:val="de-DE"/>
      </w:rPr>
      <w:t>Ukraine</w:t>
    </w:r>
  </w:p>
  <w:p w14:paraId="7F89072B" w14:textId="77777777" w:rsidR="001315C2" w:rsidRPr="00185788" w:rsidRDefault="001315C2" w:rsidP="001315C2">
    <w:pPr>
      <w:pStyle w:val="Footer"/>
      <w:rPr>
        <w:sz w:val="18"/>
        <w:szCs w:val="18"/>
        <w:lang w:val="de-DE"/>
      </w:rPr>
    </w:pPr>
  </w:p>
  <w:p w14:paraId="46E4E718" w14:textId="77777777" w:rsidR="005C2459" w:rsidRPr="005C2459" w:rsidRDefault="005C2459" w:rsidP="005C2459">
    <w:pPr>
      <w:tabs>
        <w:tab w:val="center" w:pos="4677"/>
        <w:tab w:val="right" w:pos="9355"/>
      </w:tabs>
      <w:rPr>
        <w:rFonts w:ascii="Calibri" w:eastAsia="Calibri" w:hAnsi="Calibri"/>
        <w:sz w:val="18"/>
        <w:szCs w:val="18"/>
        <w:lang w:val="de-DE" w:eastAsia="en-US"/>
      </w:rPr>
    </w:pPr>
    <w:r w:rsidRPr="005C2459">
      <w:rPr>
        <w:rFonts w:ascii="Calibri" w:eastAsia="Calibri" w:hAnsi="Calibri"/>
        <w:sz w:val="18"/>
        <w:szCs w:val="18"/>
        <w:lang w:val="de-DE" w:eastAsia="en-US"/>
      </w:rPr>
      <w:t>T: +38 (044) 495 00 60</w:t>
    </w:r>
  </w:p>
  <w:p w14:paraId="568261E7" w14:textId="77777777" w:rsidR="005C2459" w:rsidRPr="005C2459" w:rsidRDefault="005C2459" w:rsidP="005C2459">
    <w:pPr>
      <w:tabs>
        <w:tab w:val="center" w:pos="4677"/>
        <w:tab w:val="right" w:pos="9355"/>
      </w:tabs>
      <w:rPr>
        <w:rFonts w:ascii="Calibri" w:eastAsia="Calibri" w:hAnsi="Calibri"/>
        <w:sz w:val="18"/>
        <w:szCs w:val="18"/>
        <w:lang w:val="de-DE" w:eastAsia="en-US"/>
      </w:rPr>
    </w:pPr>
    <w:r w:rsidRPr="00A02721">
      <w:rPr>
        <w:rFonts w:ascii="Calibri" w:eastAsia="Calibri" w:hAnsi="Calibri"/>
        <w:sz w:val="18"/>
        <w:szCs w:val="18"/>
        <w:lang w:val="de-DE" w:eastAsia="en-US"/>
      </w:rPr>
      <w:t>T</w:t>
    </w:r>
    <w:r w:rsidRPr="005C2459">
      <w:rPr>
        <w:rFonts w:ascii="Calibri" w:eastAsia="Calibri" w:hAnsi="Calibri"/>
        <w:sz w:val="18"/>
        <w:szCs w:val="18"/>
        <w:lang w:val="de-DE" w:eastAsia="en-US"/>
      </w:rPr>
      <w:t>: +38 (044) 365 53 65</w:t>
    </w:r>
  </w:p>
  <w:p w14:paraId="62F2C11E" w14:textId="77777777" w:rsidR="005C2459" w:rsidRPr="005C2459" w:rsidRDefault="005C2459" w:rsidP="005C2459">
    <w:pPr>
      <w:tabs>
        <w:tab w:val="center" w:pos="4677"/>
        <w:tab w:val="right" w:pos="9355"/>
      </w:tabs>
      <w:rPr>
        <w:rFonts w:ascii="Calibri" w:eastAsia="Calibri" w:hAnsi="Calibri"/>
        <w:b/>
        <w:sz w:val="18"/>
        <w:szCs w:val="18"/>
        <w:lang w:val="de-DE" w:eastAsia="en-US"/>
      </w:rPr>
    </w:pPr>
    <w:r w:rsidRPr="005C2459">
      <w:rPr>
        <w:rFonts w:ascii="Calibri" w:eastAsia="Calibri" w:hAnsi="Calibri"/>
        <w:b/>
        <w:sz w:val="18"/>
        <w:szCs w:val="18"/>
        <w:lang w:val="de-DE" w:eastAsia="en-US"/>
      </w:rPr>
      <w:t>www.coraltravel.ua</w:t>
    </w:r>
  </w:p>
  <w:p w14:paraId="15E792D0" w14:textId="77777777" w:rsidR="009F609B" w:rsidRPr="00185788" w:rsidRDefault="009F609B" w:rsidP="00A106F7">
    <w:pPr>
      <w:pStyle w:val="Footer"/>
      <w:jc w:val="right"/>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3C409" w14:textId="77777777" w:rsidR="003C51AA" w:rsidRDefault="003C5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F9E11" w14:textId="77777777" w:rsidR="00E523DB" w:rsidRDefault="00E523DB" w:rsidP="00B63E55">
      <w:r>
        <w:separator/>
      </w:r>
    </w:p>
  </w:footnote>
  <w:footnote w:type="continuationSeparator" w:id="0">
    <w:p w14:paraId="7F363A64" w14:textId="77777777" w:rsidR="00E523DB" w:rsidRDefault="00E523DB" w:rsidP="00B63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18030" w14:textId="77777777" w:rsidR="003C51AA" w:rsidRDefault="003C51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54FF1" w14:textId="77777777" w:rsidR="009F609B" w:rsidRDefault="00DB2E9C">
    <w:pPr>
      <w:pStyle w:val="Header"/>
    </w:pPr>
    <w:r>
      <w:rPr>
        <w:noProof/>
        <w:lang w:val="en-US"/>
      </w:rPr>
      <w:drawing>
        <wp:anchor distT="0" distB="485775" distL="114300" distR="114300" simplePos="0" relativeHeight="251657216" behindDoc="0" locked="0" layoutInCell="1" allowOverlap="1" wp14:anchorId="0127F651" wp14:editId="75213EA4">
          <wp:simplePos x="0" y="0"/>
          <wp:positionH relativeFrom="column">
            <wp:posOffset>-2540</wp:posOffset>
          </wp:positionH>
          <wp:positionV relativeFrom="paragraph">
            <wp:posOffset>-12065</wp:posOffset>
          </wp:positionV>
          <wp:extent cx="2340000" cy="460539"/>
          <wp:effectExtent l="0" t="0" r="3175"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1">
                    <a:extLst>
                      <a:ext uri="{28A0092B-C50C-407E-A947-70E740481C1C}">
                        <a14:useLocalDpi xmlns:a14="http://schemas.microsoft.com/office/drawing/2010/main" val="0"/>
                      </a:ext>
                    </a:extLst>
                  </a:blip>
                  <a:srcRect r="47557" b="8913"/>
                  <a:stretch/>
                </pic:blipFill>
                <pic:spPr bwMode="auto">
                  <a:xfrm>
                    <a:off x="0" y="0"/>
                    <a:ext cx="2340000" cy="46053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D8B64D" w14:textId="77777777" w:rsidR="009F609B" w:rsidRDefault="009F609B">
    <w:pPr>
      <w:pStyle w:val="Header"/>
    </w:pPr>
  </w:p>
  <w:p w14:paraId="17D69B71" w14:textId="77777777" w:rsidR="009F609B" w:rsidRDefault="009F60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804D9" w14:textId="77777777" w:rsidR="003C51AA" w:rsidRDefault="003C51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42283"/>
    <w:multiLevelType w:val="hybridMultilevel"/>
    <w:tmpl w:val="793C9956"/>
    <w:lvl w:ilvl="0" w:tplc="04220009">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574E"/>
    <w:rsid w:val="00040E41"/>
    <w:rsid w:val="000423CE"/>
    <w:rsid w:val="00050018"/>
    <w:rsid w:val="0006574E"/>
    <w:rsid w:val="000C6866"/>
    <w:rsid w:val="000F64DE"/>
    <w:rsid w:val="00122D6E"/>
    <w:rsid w:val="001315C2"/>
    <w:rsid w:val="00185788"/>
    <w:rsid w:val="001A3FC3"/>
    <w:rsid w:val="001C7245"/>
    <w:rsid w:val="001F71C8"/>
    <w:rsid w:val="00273502"/>
    <w:rsid w:val="00280821"/>
    <w:rsid w:val="002A11A6"/>
    <w:rsid w:val="002B7755"/>
    <w:rsid w:val="002F04A1"/>
    <w:rsid w:val="00310EF9"/>
    <w:rsid w:val="00356458"/>
    <w:rsid w:val="00374B16"/>
    <w:rsid w:val="003870ED"/>
    <w:rsid w:val="003A1A71"/>
    <w:rsid w:val="003B411C"/>
    <w:rsid w:val="003C51AA"/>
    <w:rsid w:val="003C528A"/>
    <w:rsid w:val="003C6964"/>
    <w:rsid w:val="00403BF2"/>
    <w:rsid w:val="00406D96"/>
    <w:rsid w:val="00422ABD"/>
    <w:rsid w:val="004F34C4"/>
    <w:rsid w:val="00513E3F"/>
    <w:rsid w:val="00570C86"/>
    <w:rsid w:val="005A0351"/>
    <w:rsid w:val="005B75AF"/>
    <w:rsid w:val="005C2459"/>
    <w:rsid w:val="00613932"/>
    <w:rsid w:val="006279C0"/>
    <w:rsid w:val="0063244E"/>
    <w:rsid w:val="00651BC5"/>
    <w:rsid w:val="00720D88"/>
    <w:rsid w:val="00727DFF"/>
    <w:rsid w:val="00744710"/>
    <w:rsid w:val="0077140A"/>
    <w:rsid w:val="00771C96"/>
    <w:rsid w:val="00792EA1"/>
    <w:rsid w:val="008933EF"/>
    <w:rsid w:val="008D5691"/>
    <w:rsid w:val="009012C3"/>
    <w:rsid w:val="00901F54"/>
    <w:rsid w:val="00903742"/>
    <w:rsid w:val="00926016"/>
    <w:rsid w:val="00961A13"/>
    <w:rsid w:val="00972171"/>
    <w:rsid w:val="009A52C0"/>
    <w:rsid w:val="009F609B"/>
    <w:rsid w:val="00A02721"/>
    <w:rsid w:val="00A106F7"/>
    <w:rsid w:val="00A3438E"/>
    <w:rsid w:val="00A56B99"/>
    <w:rsid w:val="00A7464F"/>
    <w:rsid w:val="00A77974"/>
    <w:rsid w:val="00AC43D6"/>
    <w:rsid w:val="00B2217A"/>
    <w:rsid w:val="00B432F1"/>
    <w:rsid w:val="00B553CA"/>
    <w:rsid w:val="00B63E55"/>
    <w:rsid w:val="00BC79E9"/>
    <w:rsid w:val="00BF6287"/>
    <w:rsid w:val="00C45CFB"/>
    <w:rsid w:val="00C57C2B"/>
    <w:rsid w:val="00C74861"/>
    <w:rsid w:val="00C813F1"/>
    <w:rsid w:val="00CC6500"/>
    <w:rsid w:val="00CC78F4"/>
    <w:rsid w:val="00D00D7C"/>
    <w:rsid w:val="00D21E1F"/>
    <w:rsid w:val="00D22593"/>
    <w:rsid w:val="00D35532"/>
    <w:rsid w:val="00D3601C"/>
    <w:rsid w:val="00D36BA5"/>
    <w:rsid w:val="00D74C65"/>
    <w:rsid w:val="00D87A6F"/>
    <w:rsid w:val="00DB2E9C"/>
    <w:rsid w:val="00DD023F"/>
    <w:rsid w:val="00E22884"/>
    <w:rsid w:val="00E523DB"/>
    <w:rsid w:val="00E60B50"/>
    <w:rsid w:val="00E74D22"/>
    <w:rsid w:val="00EC5688"/>
    <w:rsid w:val="00EE5F1C"/>
    <w:rsid w:val="00EE67B7"/>
    <w:rsid w:val="00F36519"/>
    <w:rsid w:val="00F625AF"/>
    <w:rsid w:val="00F639DA"/>
    <w:rsid w:val="00FA4761"/>
    <w:rsid w:val="00FA6110"/>
    <w:rsid w:val="00FE6EA5"/>
    <w:rsid w:val="00FF3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107292"/>
  <w15:docId w15:val="{F2094B09-0A7E-44A5-B7C9-897EBFA51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4A1"/>
    <w:rPr>
      <w:rFonts w:ascii="Times New Roman" w:eastAsia="Times New Roman" w:hAnsi="Times New Roman"/>
      <w:sz w:val="24"/>
      <w:szCs w:val="24"/>
    </w:rPr>
  </w:style>
  <w:style w:type="paragraph" w:styleId="Heading1">
    <w:name w:val="heading 1"/>
    <w:basedOn w:val="Normal"/>
    <w:next w:val="Normal"/>
    <w:link w:val="Heading1Char"/>
    <w:uiPriority w:val="9"/>
    <w:qFormat/>
    <w:rsid w:val="00C45CFB"/>
    <w:pPr>
      <w:keepNext/>
      <w:keepLines/>
      <w:spacing w:before="480"/>
      <w:outlineLvl w:val="0"/>
    </w:pPr>
    <w:rPr>
      <w:rFonts w:ascii="Cambria" w:hAnsi="Cambria"/>
      <w:b/>
      <w:bCs/>
      <w:color w:val="365F91"/>
      <w:sz w:val="28"/>
      <w:szCs w:val="28"/>
      <w:lang w:eastAsia="en-US"/>
    </w:rPr>
  </w:style>
  <w:style w:type="paragraph" w:styleId="Heading3">
    <w:name w:val="heading 3"/>
    <w:basedOn w:val="Normal"/>
    <w:next w:val="Normal"/>
    <w:link w:val="Heading3Char"/>
    <w:unhideWhenUsed/>
    <w:qFormat/>
    <w:rsid w:val="002B775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E55"/>
    <w:pPr>
      <w:tabs>
        <w:tab w:val="center" w:pos="4677"/>
        <w:tab w:val="right" w:pos="9355"/>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B63E55"/>
  </w:style>
  <w:style w:type="paragraph" w:styleId="Footer">
    <w:name w:val="footer"/>
    <w:basedOn w:val="Normal"/>
    <w:link w:val="FooterChar"/>
    <w:uiPriority w:val="99"/>
    <w:unhideWhenUsed/>
    <w:rsid w:val="00B63E55"/>
    <w:pPr>
      <w:tabs>
        <w:tab w:val="center" w:pos="4677"/>
        <w:tab w:val="right" w:pos="9355"/>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B63E55"/>
  </w:style>
  <w:style w:type="paragraph" w:styleId="BalloonText">
    <w:name w:val="Balloon Text"/>
    <w:basedOn w:val="Normal"/>
    <w:link w:val="BalloonTextChar"/>
    <w:uiPriority w:val="99"/>
    <w:semiHidden/>
    <w:unhideWhenUsed/>
    <w:rsid w:val="00B63E55"/>
    <w:rPr>
      <w:rFonts w:ascii="Tahoma" w:eastAsia="Calibri" w:hAnsi="Tahoma" w:cs="Tahoma"/>
      <w:sz w:val="16"/>
      <w:szCs w:val="16"/>
      <w:lang w:eastAsia="en-US"/>
    </w:rPr>
  </w:style>
  <w:style w:type="character" w:customStyle="1" w:styleId="BalloonTextChar">
    <w:name w:val="Balloon Text Char"/>
    <w:link w:val="BalloonText"/>
    <w:uiPriority w:val="99"/>
    <w:semiHidden/>
    <w:rsid w:val="00B63E55"/>
    <w:rPr>
      <w:rFonts w:ascii="Tahoma" w:hAnsi="Tahoma" w:cs="Tahoma"/>
      <w:sz w:val="16"/>
      <w:szCs w:val="16"/>
    </w:rPr>
  </w:style>
  <w:style w:type="character" w:customStyle="1" w:styleId="Heading1Char">
    <w:name w:val="Heading 1 Char"/>
    <w:link w:val="Heading1"/>
    <w:uiPriority w:val="9"/>
    <w:rsid w:val="00C45CFB"/>
    <w:rPr>
      <w:rFonts w:ascii="Cambria" w:eastAsia="Times New Roman" w:hAnsi="Cambria" w:cs="Times New Roman"/>
      <w:b/>
      <w:bCs/>
      <w:color w:val="365F91"/>
      <w:sz w:val="28"/>
      <w:szCs w:val="28"/>
    </w:rPr>
  </w:style>
  <w:style w:type="paragraph" w:styleId="NormalWeb">
    <w:name w:val="Normal (Web)"/>
    <w:basedOn w:val="Normal"/>
    <w:uiPriority w:val="99"/>
    <w:unhideWhenUsed/>
    <w:rsid w:val="002F04A1"/>
    <w:pPr>
      <w:spacing w:before="100" w:beforeAutospacing="1" w:after="100" w:afterAutospacing="1"/>
    </w:pPr>
    <w:rPr>
      <w:rFonts w:eastAsia="Calibri"/>
    </w:rPr>
  </w:style>
  <w:style w:type="character" w:customStyle="1" w:styleId="Heading3Char">
    <w:name w:val="Heading 3 Char"/>
    <w:basedOn w:val="DefaultParagraphFont"/>
    <w:link w:val="Heading3"/>
    <w:uiPriority w:val="9"/>
    <w:semiHidden/>
    <w:rsid w:val="002B7755"/>
    <w:rPr>
      <w:rFonts w:asciiTheme="majorHAnsi" w:eastAsiaTheme="majorEastAsia" w:hAnsiTheme="majorHAnsi" w:cstheme="majorBidi"/>
      <w:color w:val="243F60" w:themeColor="accent1" w:themeShade="7F"/>
      <w:sz w:val="24"/>
      <w:szCs w:val="24"/>
    </w:rPr>
  </w:style>
  <w:style w:type="paragraph" w:styleId="NoSpacing">
    <w:name w:val="No Spacing"/>
    <w:qFormat/>
    <w:rsid w:val="002B7755"/>
    <w:pPr>
      <w:suppressAutoHyphens/>
    </w:pPr>
    <w:rPr>
      <w:rFonts w:cs="Calibri"/>
      <w:sz w:val="22"/>
      <w:szCs w:val="22"/>
      <w:lang w:eastAsia="ar-SA"/>
    </w:rPr>
  </w:style>
  <w:style w:type="character" w:customStyle="1" w:styleId="A1">
    <w:name w:val="A1"/>
    <w:rsid w:val="002B7755"/>
    <w:rPr>
      <w:rFonts w:cs="Arial"/>
      <w:b/>
      <w:bCs/>
      <w:i/>
      <w:iCs/>
      <w:color w:val="000000"/>
      <w:sz w:val="15"/>
      <w:szCs w:val="15"/>
    </w:rPr>
  </w:style>
  <w:style w:type="character" w:styleId="Emphasis">
    <w:name w:val="Emphasis"/>
    <w:qFormat/>
    <w:rsid w:val="002B7755"/>
    <w:rPr>
      <w:i/>
      <w:iCs/>
    </w:rPr>
  </w:style>
  <w:style w:type="paragraph" w:customStyle="1" w:styleId="Pa2">
    <w:name w:val="Pa2"/>
    <w:basedOn w:val="Normal"/>
    <w:next w:val="Normal"/>
    <w:rsid w:val="000F64DE"/>
    <w:pPr>
      <w:autoSpaceDE w:val="0"/>
      <w:autoSpaceDN w:val="0"/>
      <w:adjustRightInd w:val="0"/>
      <w:spacing w:line="241" w:lineRule="atLeast"/>
    </w:pPr>
    <w:rPr>
      <w:rFonts w:ascii="Arial" w:hAnsi="Arial"/>
      <w:lang w:val="uk-UA" w:eastAsia="uk-UA"/>
    </w:rPr>
  </w:style>
  <w:style w:type="paragraph" w:customStyle="1" w:styleId="Default">
    <w:name w:val="Default"/>
    <w:rsid w:val="00792EA1"/>
    <w:pPr>
      <w:autoSpaceDE w:val="0"/>
      <w:autoSpaceDN w:val="0"/>
      <w:adjustRightInd w:val="0"/>
    </w:pPr>
    <w:rPr>
      <w:rFonts w:ascii="Arial" w:eastAsia="Times New Roman" w:hAnsi="Arial" w:cs="Arial"/>
      <w:color w:val="000000"/>
      <w:sz w:val="24"/>
      <w:szCs w:val="24"/>
      <w:lang w:val="uk-UA" w:eastAsia="uk-UA"/>
    </w:rPr>
  </w:style>
  <w:style w:type="character" w:styleId="Hyperlink">
    <w:name w:val="Hyperlink"/>
    <w:basedOn w:val="DefaultParagraphFont"/>
    <w:uiPriority w:val="99"/>
    <w:unhideWhenUsed/>
    <w:rsid w:val="00D00D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40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ipadvisor.mfa.gov.ua/?location=a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mu.gov.ua/news/novi-pravyla-vizdu-do-ie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1044;&#1086;&#1082;&#1091;&#1084;&#1077;&#1085;&#1090;&#1099;\MINE\CORAL\CORAL2012\&#1040;&#1044;&#1052;&#1048;&#1053;\&#1040;&#1044;&#1052;&#1048;&#1053;_&#1053;&#1054;&#1042;&#1067;&#1049;\BlankCoral_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96702-7A06-410D-BAFD-C1AC91B8B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BlankCoral_1</Template>
  <TotalTime>0</TotalTime>
  <Pages>3</Pages>
  <Words>1212</Words>
  <Characters>6915</Characters>
  <Application>Microsoft Office Word</Application>
  <DocSecurity>0</DocSecurity>
  <Lines>57</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parahina.nataliya</dc:creator>
  <cp:lastModifiedBy>Olena Horpyniuk | Coral Travel Ukraine</cp:lastModifiedBy>
  <cp:revision>12</cp:revision>
  <cp:lastPrinted>2019-10-11T13:48:00Z</cp:lastPrinted>
  <dcterms:created xsi:type="dcterms:W3CDTF">2020-01-08T09:44:00Z</dcterms:created>
  <dcterms:modified xsi:type="dcterms:W3CDTF">2024-09-26T11:57:00Z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1364187376</vt:i4>
  </property>
</Properties>
</file>